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23" w:rsidRDefault="004843EE">
      <w:pPr>
        <w:tabs>
          <w:tab w:val="left" w:pos="7785"/>
        </w:tabs>
        <w:spacing w:line="958" w:lineRule="exact"/>
        <w:ind w:left="160"/>
        <w:rPr>
          <w:rFonts w:ascii="Arial" w:eastAsia="Arial" w:hAnsi="Arial" w:cs="Arial"/>
          <w:sz w:val="96"/>
          <w:szCs w:val="96"/>
        </w:rPr>
      </w:pPr>
      <w:bookmarkStart w:id="0" w:name="_GoBack"/>
      <w:bookmarkEnd w:id="0"/>
      <w:r>
        <w:rPr>
          <w:rFonts w:ascii="Arial"/>
          <w:w w:val="405"/>
          <w:sz w:val="96"/>
        </w:rPr>
        <w:t>S</w:t>
      </w:r>
      <w:r>
        <w:rPr>
          <w:rFonts w:ascii="Arial"/>
          <w:w w:val="405"/>
          <w:sz w:val="96"/>
        </w:rPr>
        <w:tab/>
      </w:r>
      <w:r>
        <w:rPr>
          <w:rFonts w:ascii="Arial"/>
          <w:w w:val="265"/>
          <w:sz w:val="96"/>
        </w:rPr>
        <w:t>w</w:t>
      </w:r>
    </w:p>
    <w:p w:rsidR="00AF4A23" w:rsidRDefault="00AF4A23">
      <w:pPr>
        <w:rPr>
          <w:rFonts w:ascii="Arial" w:eastAsia="Arial" w:hAnsi="Arial" w:cs="Arial"/>
          <w:sz w:val="20"/>
          <w:szCs w:val="20"/>
        </w:rPr>
      </w:pPr>
    </w:p>
    <w:p w:rsidR="00AF4A23" w:rsidRDefault="00AF4A23">
      <w:pPr>
        <w:spacing w:before="2"/>
        <w:rPr>
          <w:rFonts w:ascii="Arial" w:eastAsia="Arial" w:hAnsi="Arial" w:cs="Arial"/>
          <w:sz w:val="11"/>
          <w:szCs w:val="11"/>
        </w:rPr>
      </w:pPr>
    </w:p>
    <w:p w:rsidR="00AF4A23" w:rsidRDefault="00F53BBE">
      <w:pPr>
        <w:spacing w:line="44" w:lineRule="exact"/>
        <w:ind w:left="107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010275" cy="28575"/>
                <wp:effectExtent l="4445" t="1270" r="5080" b="8255"/>
                <wp:docPr id="274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28575"/>
                          <a:chOff x="0" y="0"/>
                          <a:chExt cx="9465" cy="45"/>
                        </a:xfrm>
                      </wpg:grpSpPr>
                      <wpg:grpSp>
                        <wpg:cNvPr id="275" name="Group 262"/>
                        <wpg:cNvGrpSpPr>
                          <a:grpSpLocks/>
                        </wpg:cNvGrpSpPr>
                        <wpg:grpSpPr bwMode="auto">
                          <a:xfrm>
                            <a:off x="22" y="22"/>
                            <a:ext cx="9420" cy="2"/>
                            <a:chOff x="22" y="22"/>
                            <a:chExt cx="9420" cy="2"/>
                          </a:xfrm>
                        </wpg:grpSpPr>
                        <wps:wsp>
                          <wps:cNvPr id="276" name="Freeform 263"/>
                          <wps:cNvSpPr>
                            <a:spLocks/>
                          </wps:cNvSpPr>
                          <wps:spPr bwMode="auto">
                            <a:xfrm>
                              <a:off x="22" y="22"/>
                              <a:ext cx="9420" cy="2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T0 w 9420"/>
                                <a:gd name="T2" fmla="+- 0 9442 22"/>
                                <a:gd name="T3" fmla="*/ T2 w 9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20">
                                  <a:moveTo>
                                    <a:pt x="0" y="0"/>
                                  </a:moveTo>
                                  <a:lnTo>
                                    <a:pt x="9420" y="0"/>
                                  </a:lnTo>
                                </a:path>
                              </a:pathLst>
                            </a:custGeom>
                            <a:noFill/>
                            <a:ln w="281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D31033" id="Group 261" o:spid="_x0000_s1026" style="width:473.25pt;height:2.25pt;mso-position-horizontal-relative:char;mso-position-vertical-relative:line" coordsize="9465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">
                <v:group id="Group 262" o:spid="_x0000_s1027" style="position:absolute;left:22;top:22;width:9420;height:2" coordorigin="22,22" coordsize="9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263" o:spid="_x0000_s1028" style="position:absolute;left:22;top:22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tE8IA&#10;AADcAAAADwAAAGRycy9kb3ducmV2LnhtbESPQYvCMBSE7wv+h/CEva2pHnSpRhFB8FTWrvb8aJ5N&#10;sXmpTbT13xthYY/DzHzDrDaDbcSDOl87VjCdJCCIS6drrhScfvdf3yB8QNbYOCYFT/KwWY8+Vphq&#10;1/ORHnmoRISwT1GBCaFNpfSlIYt+4lri6F1cZzFE2VVSd9hHuG3kLEnm0mLNccFgSztD5TW/WwX3&#10;7T4zt0Poy/PxJytymxXulCn1OR62SxCBhvAf/msftILZYg7vM/EI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Y20TwgAAANwAAAAPAAAAAAAAAAAAAAAAAJgCAABkcnMvZG93&#10;bnJldi54bWxQSwUGAAAAAAQABAD1AAAAhwMAAAAA&#10;" path="m,l9420,e" filled="f" strokeweight="2.22pt">
                    <v:path arrowok="t" o:connecttype="custom" o:connectlocs="0,0;942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line="274" w:lineRule="exact"/>
        <w:ind w:right="46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905M07</w:t>
      </w:r>
    </w:p>
    <w:p w:rsidR="00AF4A23" w:rsidRDefault="00AF4A2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F4A23" w:rsidRDefault="00AF4A23">
      <w:pPr>
        <w:spacing w:before="4"/>
        <w:rPr>
          <w:rFonts w:ascii="Arial" w:eastAsia="Arial" w:hAnsi="Arial" w:cs="Arial"/>
          <w:b/>
          <w:bCs/>
          <w:sz w:val="26"/>
          <w:szCs w:val="26"/>
        </w:rPr>
      </w:pPr>
    </w:p>
    <w:p w:rsidR="00AF4A23" w:rsidRDefault="004843EE">
      <w:pPr>
        <w:spacing w:before="76"/>
        <w:ind w:left="16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28"/>
        </w:rPr>
        <w:t>GM IN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CHINA</w:t>
      </w:r>
      <w:r>
        <w:rPr>
          <w:rFonts w:ascii="Arial"/>
          <w:b/>
          <w:position w:val="13"/>
          <w:sz w:val="18"/>
        </w:rPr>
        <w:t>1</w:t>
      </w:r>
    </w:p>
    <w:p w:rsidR="00AF4A23" w:rsidRDefault="00AF4A2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F4A23" w:rsidRDefault="00AF4A2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AF4A23">
      <w:pPr>
        <w:spacing w:line="20" w:lineRule="exact"/>
        <w:ind w:left="120"/>
        <w:rPr>
          <w:rFonts w:ascii="Arial" w:eastAsia="Arial" w:hAnsi="Arial" w:cs="Arial"/>
          <w:sz w:val="2"/>
          <w:szCs w:val="2"/>
        </w:r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BodyText"/>
        <w:spacing w:before="203" w:line="254" w:lineRule="exact"/>
        <w:ind w:left="879" w:right="876"/>
        <w:jc w:val="both"/>
        <w:rPr>
          <w:sz w:val="14"/>
          <w:szCs w:val="14"/>
        </w:rPr>
      </w:pPr>
      <w:r>
        <w:t>We</w:t>
      </w:r>
      <w:r>
        <w:rPr>
          <w:spacing w:val="18"/>
        </w:rPr>
        <w:t xml:space="preserve"> </w:t>
      </w:r>
      <w:r>
        <w:t>have</w:t>
      </w:r>
      <w:r>
        <w:rPr>
          <w:spacing w:val="19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enviable</w:t>
      </w:r>
      <w:r>
        <w:rPr>
          <w:spacing w:val="18"/>
        </w:rPr>
        <w:t xml:space="preserve"> </w:t>
      </w:r>
      <w:r>
        <w:t>position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world’s</w:t>
      </w:r>
      <w:r>
        <w:rPr>
          <w:spacing w:val="18"/>
        </w:rPr>
        <w:t xml:space="preserve"> </w:t>
      </w:r>
      <w:r>
        <w:t>fastest-growing</w:t>
      </w:r>
      <w:r>
        <w:rPr>
          <w:spacing w:val="18"/>
        </w:rPr>
        <w:t xml:space="preserve"> </w:t>
      </w:r>
      <w:r>
        <w:t>automotive</w:t>
      </w:r>
      <w:r>
        <w:rPr>
          <w:spacing w:val="19"/>
        </w:rPr>
        <w:t xml:space="preserve"> </w:t>
      </w:r>
      <w:r>
        <w:t>market,</w:t>
      </w:r>
      <w:r>
        <w:rPr>
          <w:spacing w:val="18"/>
        </w:rPr>
        <w:t xml:space="preserve"> </w:t>
      </w:r>
      <w:r>
        <w:t>China,</w:t>
      </w:r>
      <w:r>
        <w:rPr>
          <w:spacing w:val="-1"/>
          <w:w w:val="99"/>
        </w:rPr>
        <w:t xml:space="preserve"> </w:t>
      </w:r>
      <w:r>
        <w:t>where</w:t>
      </w:r>
      <w:r>
        <w:rPr>
          <w:spacing w:val="16"/>
        </w:rPr>
        <w:t xml:space="preserve"> </w:t>
      </w:r>
      <w:r>
        <w:t>investments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mid-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late</w:t>
      </w:r>
      <w:r>
        <w:rPr>
          <w:spacing w:val="15"/>
        </w:rPr>
        <w:t xml:space="preserve"> </w:t>
      </w:r>
      <w:r>
        <w:t>1990s</w:t>
      </w:r>
      <w:r>
        <w:rPr>
          <w:spacing w:val="15"/>
        </w:rPr>
        <w:t xml:space="preserve"> </w:t>
      </w:r>
      <w:r>
        <w:t>have</w:t>
      </w:r>
      <w:r>
        <w:rPr>
          <w:spacing w:val="16"/>
        </w:rPr>
        <w:t xml:space="preserve"> </w:t>
      </w:r>
      <w:r>
        <w:t>paid</w:t>
      </w:r>
      <w:r>
        <w:rPr>
          <w:spacing w:val="15"/>
        </w:rPr>
        <w:t xml:space="preserve"> </w:t>
      </w:r>
      <w:r>
        <w:t>dividends</w:t>
      </w:r>
      <w:r>
        <w:rPr>
          <w:spacing w:val="15"/>
        </w:rPr>
        <w:t xml:space="preserve"> </w:t>
      </w:r>
      <w:r>
        <w:t>far</w:t>
      </w:r>
      <w:r>
        <w:rPr>
          <w:spacing w:val="15"/>
        </w:rPr>
        <w:t xml:space="preserve"> </w:t>
      </w:r>
      <w:r>
        <w:t>larger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sooner</w:t>
      </w:r>
      <w:r>
        <w:rPr>
          <w:spacing w:val="-1"/>
          <w:w w:val="99"/>
        </w:rPr>
        <w:t xml:space="preserve"> </w:t>
      </w:r>
      <w:r>
        <w:t>than anyone predicted. Our unit sales in that market increased 46 per cent last year,</w:t>
      </w:r>
      <w:r>
        <w:rPr>
          <w:spacing w:val="42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increased</w:t>
      </w:r>
      <w:r>
        <w:rPr>
          <w:spacing w:val="-12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market</w:t>
      </w:r>
      <w:r>
        <w:rPr>
          <w:spacing w:val="-13"/>
        </w:rPr>
        <w:t xml:space="preserve"> </w:t>
      </w:r>
      <w:r>
        <w:t>share.</w:t>
      </w:r>
      <w:r>
        <w:rPr>
          <w:position w:val="10"/>
          <w:sz w:val="14"/>
          <w:szCs w:val="14"/>
        </w:rPr>
        <w:t>2</w:t>
      </w:r>
    </w:p>
    <w:p w:rsidR="00AF4A23" w:rsidRDefault="00AF4A2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spacing w:line="254" w:lineRule="exact"/>
        <w:ind w:right="875"/>
        <w:jc w:val="both"/>
        <w:rPr>
          <w:sz w:val="14"/>
          <w:szCs w:val="14"/>
        </w:rPr>
      </w:pPr>
      <w:r>
        <w:t>A leap over the cliff: are the big profits to be made in China blinding foreign carmakers</w:t>
      </w:r>
      <w:r>
        <w:rPr>
          <w:spacing w:val="-35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the risks ahead? A flood of investment is causing concern that the industry will soon</w:t>
      </w:r>
      <w:r>
        <w:rPr>
          <w:spacing w:val="44"/>
        </w:rPr>
        <w:t xml:space="preserve"> </w:t>
      </w:r>
      <w:r>
        <w:t>be</w:t>
      </w:r>
      <w:r>
        <w:rPr>
          <w:spacing w:val="-1"/>
          <w:w w:val="99"/>
        </w:rPr>
        <w:t xml:space="preserve"> </w:t>
      </w:r>
      <w:r>
        <w:t>vulnerable to overcapacity. There are also longer term doubts about the rules by</w:t>
      </w:r>
      <w:r>
        <w:rPr>
          <w:spacing w:val="7"/>
        </w:rPr>
        <w:t xml:space="preserve"> </w:t>
      </w:r>
      <w:r>
        <w:t>which</w:t>
      </w:r>
      <w:r>
        <w:rPr>
          <w:spacing w:val="-2"/>
          <w:w w:val="99"/>
        </w:rPr>
        <w:t xml:space="preserve"> </w:t>
      </w:r>
      <w:r>
        <w:t>Beijing</w:t>
      </w:r>
      <w:r>
        <w:rPr>
          <w:spacing w:val="-12"/>
        </w:rPr>
        <w:t xml:space="preserve"> </w:t>
      </w:r>
      <w:r>
        <w:t>expects</w:t>
      </w:r>
      <w:r>
        <w:rPr>
          <w:spacing w:val="-11"/>
        </w:rPr>
        <w:t xml:space="preserve"> </w:t>
      </w:r>
      <w:r>
        <w:t>manufacturers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play.</w:t>
      </w:r>
      <w:r>
        <w:rPr>
          <w:position w:val="10"/>
          <w:sz w:val="14"/>
        </w:rPr>
        <w:t>3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4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CHALLENGES 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CHINA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3"/>
        <w:jc w:val="both"/>
      </w:pPr>
      <w:r>
        <w:t>Founded in 1908, GM was the world’s largest vehicle manufacturer, with 15 per cent of the global</w:t>
      </w:r>
      <w:r>
        <w:rPr>
          <w:spacing w:val="-12"/>
        </w:rPr>
        <w:t xml:space="preserve"> </w:t>
      </w:r>
      <w:r>
        <w:t>vehicle</w:t>
      </w:r>
      <w:r>
        <w:rPr>
          <w:spacing w:val="-1"/>
          <w:w w:val="99"/>
        </w:rPr>
        <w:t xml:space="preserve"> </w:t>
      </w:r>
      <w:r>
        <w:t>market and manufacturing operations in 32 countries. Beginning in 1992, GM created many joint</w:t>
      </w:r>
      <w:r>
        <w:rPr>
          <w:spacing w:val="-16"/>
        </w:rPr>
        <w:t xml:space="preserve"> </w:t>
      </w:r>
      <w:r>
        <w:t>ventures</w:t>
      </w:r>
      <w:r>
        <w:rPr>
          <w:spacing w:val="-1"/>
          <w:w w:val="99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Chinese</w:t>
      </w:r>
      <w:r>
        <w:rPr>
          <w:spacing w:val="31"/>
        </w:rPr>
        <w:t xml:space="preserve"> </w:t>
      </w:r>
      <w:r>
        <w:t>government-owned</w:t>
      </w:r>
      <w:r>
        <w:rPr>
          <w:spacing w:val="31"/>
        </w:rPr>
        <w:t xml:space="preserve"> </w:t>
      </w:r>
      <w:r>
        <w:t>enterprises,</w:t>
      </w:r>
      <w:r>
        <w:rPr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2004,</w:t>
      </w:r>
      <w:r>
        <w:rPr>
          <w:spacing w:val="31"/>
        </w:rPr>
        <w:t xml:space="preserve"> </w:t>
      </w:r>
      <w:r>
        <w:t>GM</w:t>
      </w:r>
      <w:r>
        <w:rPr>
          <w:spacing w:val="32"/>
        </w:rPr>
        <w:t xml:space="preserve"> </w:t>
      </w:r>
      <w:r>
        <w:t>had</w:t>
      </w:r>
      <w:r>
        <w:rPr>
          <w:spacing w:val="31"/>
        </w:rPr>
        <w:t xml:space="preserve"> </w:t>
      </w:r>
      <w:r>
        <w:t>attained</w:t>
      </w:r>
      <w:r>
        <w:rPr>
          <w:spacing w:val="31"/>
        </w:rPr>
        <w:t xml:space="preserve"> </w:t>
      </w:r>
      <w:r>
        <w:t>outstanding</w:t>
      </w:r>
      <w:r>
        <w:rPr>
          <w:spacing w:val="31"/>
        </w:rPr>
        <w:t xml:space="preserve"> </w:t>
      </w:r>
      <w:r>
        <w:t>profit</w:t>
      </w:r>
      <w:r>
        <w:rPr>
          <w:spacing w:val="31"/>
        </w:rPr>
        <w:t xml:space="preserve"> </w:t>
      </w:r>
      <w:r>
        <w:t>levels.</w:t>
      </w:r>
      <w:r>
        <w:rPr>
          <w:spacing w:val="-1"/>
          <w:w w:val="99"/>
        </w:rPr>
        <w:t xml:space="preserve"> </w:t>
      </w:r>
      <w:r>
        <w:t>However, by the fall of 2004, a series of issues threatened GM in China, and several of these issues</w:t>
      </w:r>
      <w:r>
        <w:rPr>
          <w:spacing w:val="-1"/>
        </w:rPr>
        <w:t xml:space="preserve"> </w:t>
      </w:r>
      <w:r>
        <w:t>raised</w:t>
      </w:r>
      <w:r>
        <w:rPr>
          <w:w w:val="99"/>
        </w:rPr>
        <w:t xml:space="preserve"> </w:t>
      </w:r>
      <w:r>
        <w:t>doubts</w:t>
      </w:r>
      <w:r>
        <w:rPr>
          <w:spacing w:val="19"/>
        </w:rPr>
        <w:t xml:space="preserve"> </w:t>
      </w:r>
      <w:r>
        <w:t>about</w:t>
      </w:r>
      <w:r>
        <w:rPr>
          <w:spacing w:val="19"/>
        </w:rPr>
        <w:t xml:space="preserve"> </w:t>
      </w:r>
      <w:r>
        <w:t>GM’s</w:t>
      </w:r>
      <w:r>
        <w:rPr>
          <w:spacing w:val="19"/>
        </w:rPr>
        <w:t xml:space="preserve"> </w:t>
      </w:r>
      <w:r>
        <w:t>strategy.</w:t>
      </w:r>
      <w:r>
        <w:rPr>
          <w:spacing w:val="39"/>
        </w:rPr>
        <w:t xml:space="preserve"> </w:t>
      </w:r>
      <w:r>
        <w:t>China’s</w:t>
      </w:r>
      <w:r>
        <w:rPr>
          <w:spacing w:val="19"/>
        </w:rPr>
        <w:t xml:space="preserve"> </w:t>
      </w:r>
      <w:r>
        <w:t>entry</w:t>
      </w:r>
      <w:r>
        <w:rPr>
          <w:spacing w:val="20"/>
        </w:rPr>
        <w:t xml:space="preserve"> </w:t>
      </w:r>
      <w:r>
        <w:t>into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WTO</w:t>
      </w:r>
      <w:r>
        <w:rPr>
          <w:spacing w:val="19"/>
        </w:rPr>
        <w:t xml:space="preserve"> </w:t>
      </w:r>
      <w:r>
        <w:t>had</w:t>
      </w:r>
      <w:r>
        <w:rPr>
          <w:spacing w:val="20"/>
        </w:rPr>
        <w:t xml:space="preserve"> </w:t>
      </w:r>
      <w:r>
        <w:t>led</w:t>
      </w:r>
      <w:r>
        <w:rPr>
          <w:spacing w:val="20"/>
        </w:rPr>
        <w:t xml:space="preserve"> </w:t>
      </w:r>
      <w:r>
        <w:t>many</w:t>
      </w:r>
      <w:r>
        <w:rPr>
          <w:spacing w:val="21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hope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government’s</w:t>
      </w:r>
      <w:r>
        <w:rPr>
          <w:spacing w:val="-1"/>
          <w:w w:val="99"/>
        </w:rPr>
        <w:t xml:space="preserve"> </w:t>
      </w:r>
      <w:r>
        <w:t>interventionist policies would come to an end. However, in 2004, the government of China promulgated</w:t>
      </w:r>
      <w:r>
        <w:rPr>
          <w:spacing w:val="-37"/>
        </w:rPr>
        <w:t xml:space="preserve"> </w:t>
      </w:r>
      <w:r>
        <w:t>a</w:t>
      </w:r>
      <w:r>
        <w:rPr>
          <w:w w:val="99"/>
        </w:rPr>
        <w:t xml:space="preserve"> </w:t>
      </w:r>
      <w:r>
        <w:t>series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rules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regard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motor</w:t>
      </w:r>
      <w:r>
        <w:rPr>
          <w:spacing w:val="-6"/>
        </w:rPr>
        <w:t xml:space="preserve"> </w:t>
      </w:r>
      <w:r>
        <w:t>vehicle</w:t>
      </w:r>
      <w:r>
        <w:rPr>
          <w:spacing w:val="-6"/>
        </w:rPr>
        <w:t xml:space="preserve"> </w:t>
      </w:r>
      <w:r>
        <w:t>sector,</w:t>
      </w:r>
      <w:r>
        <w:rPr>
          <w:spacing w:val="-5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clear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intervention</w:t>
      </w:r>
      <w:r>
        <w:rPr>
          <w:spacing w:val="-7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ongoing.</w:t>
      </w:r>
      <w:r>
        <w:rPr>
          <w:spacing w:val="44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particular concern was the continuing requirement that foreign ownership of assembly factories would</w:t>
      </w:r>
      <w:r>
        <w:rPr>
          <w:spacing w:val="25"/>
        </w:rPr>
        <w:t xml:space="preserve"> </w:t>
      </w:r>
      <w:r>
        <w:t>be</w:t>
      </w:r>
      <w:r>
        <w:rPr>
          <w:spacing w:val="-1"/>
          <w:w w:val="99"/>
        </w:rPr>
        <w:t xml:space="preserve"> </w:t>
      </w:r>
      <w:r>
        <w:t>limited to 50 per cent, requiring a government-owned enterprise as an equal partner.</w:t>
      </w:r>
      <w:r>
        <w:rPr>
          <w:spacing w:val="9"/>
        </w:rPr>
        <w:t xml:space="preserve"> </w:t>
      </w:r>
      <w:r>
        <w:t>Meanwhile,</w:t>
      </w:r>
      <w:r>
        <w:rPr>
          <w:spacing w:val="-1"/>
          <w:w w:val="99"/>
        </w:rPr>
        <w:t xml:space="preserve"> </w:t>
      </w:r>
      <w:r>
        <w:t>intellectual</w:t>
      </w:r>
      <w:r>
        <w:rPr>
          <w:spacing w:val="30"/>
        </w:rPr>
        <w:t xml:space="preserve"> </w:t>
      </w:r>
      <w:r>
        <w:t>property</w:t>
      </w:r>
      <w:r>
        <w:rPr>
          <w:spacing w:val="32"/>
        </w:rPr>
        <w:t xml:space="preserve"> </w:t>
      </w:r>
      <w:r>
        <w:t>was</w:t>
      </w:r>
      <w:r>
        <w:rPr>
          <w:spacing w:val="31"/>
        </w:rPr>
        <w:t xml:space="preserve"> </w:t>
      </w:r>
      <w:r>
        <w:t>not</w:t>
      </w:r>
      <w:r>
        <w:rPr>
          <w:spacing w:val="30"/>
        </w:rPr>
        <w:t xml:space="preserve"> </w:t>
      </w:r>
      <w:r>
        <w:t>being</w:t>
      </w:r>
      <w:r>
        <w:rPr>
          <w:spacing w:val="30"/>
        </w:rPr>
        <w:t xml:space="preserve"> </w:t>
      </w:r>
      <w:r>
        <w:t>protected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way</w:t>
      </w:r>
      <w:r>
        <w:rPr>
          <w:spacing w:val="31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automakers</w:t>
      </w:r>
      <w:r>
        <w:rPr>
          <w:spacing w:val="30"/>
        </w:rPr>
        <w:t xml:space="preserve"> </w:t>
      </w:r>
      <w:r>
        <w:t>had</w:t>
      </w:r>
      <w:r>
        <w:rPr>
          <w:spacing w:val="30"/>
        </w:rPr>
        <w:t xml:space="preserve"> </w:t>
      </w:r>
      <w:r>
        <w:t>come</w:t>
      </w:r>
      <w:r>
        <w:rPr>
          <w:spacing w:val="31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expect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other</w:t>
      </w:r>
      <w:r>
        <w:rPr>
          <w:spacing w:val="-1"/>
          <w:w w:val="99"/>
        </w:rPr>
        <w:t xml:space="preserve"> </w:t>
      </w:r>
      <w:r>
        <w:t>countries, causing concerns about Chinese competitors copying the models and designs of</w:t>
      </w:r>
      <w:r>
        <w:rPr>
          <w:spacing w:val="6"/>
        </w:rPr>
        <w:t xml:space="preserve"> </w:t>
      </w:r>
      <w:r>
        <w:t>foreign</w:t>
      </w:r>
      <w:r>
        <w:rPr>
          <w:spacing w:val="-1"/>
          <w:w w:val="99"/>
        </w:rPr>
        <w:t xml:space="preserve"> </w:t>
      </w:r>
      <w:r>
        <w:t>corporations.</w:t>
      </w:r>
    </w:p>
    <w:p w:rsidR="00AF4A23" w:rsidRDefault="00AF4A23">
      <w:pPr>
        <w:spacing w:before="5"/>
        <w:rPr>
          <w:rFonts w:ascii="Times New Roman" w:eastAsia="Times New Roman" w:hAnsi="Times New Roman" w:cs="Times New Roman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5715" r="6350" b="6985"/>
                <wp:docPr id="265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66" name="Group 2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67" name="Freeform 2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C60466" id="Group 252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">
                <v:group id="Group 253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54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6ZsMYA&#10;AADcAAAADwAAAGRycy9kb3ducmV2LnhtbESP3WoCMRSE7wu+QzhC72rWBa2sZkVshRYqpSqId4fN&#10;2R/cnIRNVrdv3xQKvRxm5htmtR5MK27U+caygukkAUFcWN1wpeB03D0tQPiArLG1TAq+ycM6Hz2s&#10;MNP2zl90O4RKRAj7DBXUIbhMSl/UZNBPrCOOXmk7gyHKrpK6w3uEm1amSTKXBhuOCzU62tZUXA+9&#10;UfC6mS3OH8m72+9fPi99ac7FybFSj+NhswQRaAj/4b/2m1aQzp/h90w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6ZsM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/>
        <w:ind w:left="160" w:hanging="1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1</w:t>
      </w:r>
      <w:r>
        <w:rPr>
          <w:rFonts w:ascii="Arial"/>
          <w:i/>
          <w:sz w:val="17"/>
        </w:rPr>
        <w:t>This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case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has</w:t>
      </w:r>
      <w:r>
        <w:rPr>
          <w:rFonts w:ascii="Arial"/>
          <w:i/>
          <w:spacing w:val="21"/>
          <w:sz w:val="17"/>
        </w:rPr>
        <w:t xml:space="preserve"> </w:t>
      </w:r>
      <w:r>
        <w:rPr>
          <w:rFonts w:ascii="Arial"/>
          <w:i/>
          <w:sz w:val="17"/>
        </w:rPr>
        <w:t>been</w:t>
      </w:r>
      <w:r>
        <w:rPr>
          <w:rFonts w:ascii="Arial"/>
          <w:i/>
          <w:spacing w:val="24"/>
          <w:sz w:val="17"/>
        </w:rPr>
        <w:t xml:space="preserve"> </w:t>
      </w:r>
      <w:r>
        <w:rPr>
          <w:rFonts w:ascii="Arial"/>
          <w:i/>
          <w:sz w:val="17"/>
        </w:rPr>
        <w:t>written</w:t>
      </w:r>
      <w:r>
        <w:rPr>
          <w:rFonts w:ascii="Arial"/>
          <w:i/>
          <w:spacing w:val="23"/>
          <w:sz w:val="17"/>
        </w:rPr>
        <w:t xml:space="preserve"> </w:t>
      </w:r>
      <w:r>
        <w:rPr>
          <w:rFonts w:ascii="Arial"/>
          <w:i/>
          <w:sz w:val="17"/>
        </w:rPr>
        <w:t>on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the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basis</w:t>
      </w:r>
      <w:r>
        <w:rPr>
          <w:rFonts w:ascii="Arial"/>
          <w:i/>
          <w:spacing w:val="23"/>
          <w:sz w:val="17"/>
        </w:rPr>
        <w:t xml:space="preserve"> </w:t>
      </w:r>
      <w:r>
        <w:rPr>
          <w:rFonts w:ascii="Arial"/>
          <w:i/>
          <w:sz w:val="17"/>
        </w:rPr>
        <w:t>of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published</w:t>
      </w:r>
      <w:r>
        <w:rPr>
          <w:rFonts w:ascii="Arial"/>
          <w:i/>
          <w:spacing w:val="23"/>
          <w:sz w:val="17"/>
        </w:rPr>
        <w:t xml:space="preserve"> </w:t>
      </w:r>
      <w:r>
        <w:rPr>
          <w:rFonts w:ascii="Arial"/>
          <w:i/>
          <w:sz w:val="17"/>
        </w:rPr>
        <w:t>sources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only.</w:t>
      </w:r>
      <w:r>
        <w:rPr>
          <w:rFonts w:ascii="Arial"/>
          <w:i/>
          <w:spacing w:val="46"/>
          <w:sz w:val="17"/>
        </w:rPr>
        <w:t xml:space="preserve"> </w:t>
      </w:r>
      <w:r>
        <w:rPr>
          <w:rFonts w:ascii="Arial"/>
          <w:i/>
          <w:sz w:val="17"/>
        </w:rPr>
        <w:t>Consequently,</w:t>
      </w:r>
      <w:r>
        <w:rPr>
          <w:rFonts w:ascii="Arial"/>
          <w:i/>
          <w:spacing w:val="23"/>
          <w:sz w:val="17"/>
        </w:rPr>
        <w:t xml:space="preserve"> </w:t>
      </w:r>
      <w:r>
        <w:rPr>
          <w:rFonts w:ascii="Arial"/>
          <w:i/>
          <w:sz w:val="17"/>
        </w:rPr>
        <w:t>the</w:t>
      </w:r>
      <w:r>
        <w:rPr>
          <w:rFonts w:ascii="Arial"/>
          <w:i/>
          <w:spacing w:val="22"/>
          <w:sz w:val="17"/>
        </w:rPr>
        <w:t xml:space="preserve"> </w:t>
      </w:r>
      <w:r>
        <w:rPr>
          <w:rFonts w:ascii="Arial"/>
          <w:i/>
          <w:sz w:val="17"/>
        </w:rPr>
        <w:t>interpretation</w:t>
      </w:r>
      <w:r>
        <w:rPr>
          <w:rFonts w:ascii="Arial"/>
          <w:i/>
          <w:spacing w:val="23"/>
          <w:sz w:val="17"/>
        </w:rPr>
        <w:t xml:space="preserve"> </w:t>
      </w:r>
      <w:r>
        <w:rPr>
          <w:rFonts w:ascii="Arial"/>
          <w:i/>
          <w:sz w:val="17"/>
        </w:rPr>
        <w:t>and</w:t>
      </w:r>
      <w:r>
        <w:rPr>
          <w:rFonts w:ascii="Arial"/>
          <w:i/>
          <w:spacing w:val="21"/>
          <w:sz w:val="17"/>
        </w:rPr>
        <w:t xml:space="preserve"> </w:t>
      </w:r>
      <w:r>
        <w:rPr>
          <w:rFonts w:ascii="Arial"/>
          <w:i/>
          <w:sz w:val="17"/>
        </w:rPr>
        <w:t>perspectives presented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in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this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case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are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not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necessarily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those</w:t>
      </w:r>
      <w:r>
        <w:rPr>
          <w:rFonts w:ascii="Arial"/>
          <w:i/>
          <w:spacing w:val="-5"/>
          <w:sz w:val="17"/>
        </w:rPr>
        <w:t xml:space="preserve"> </w:t>
      </w:r>
      <w:r>
        <w:rPr>
          <w:rFonts w:ascii="Arial"/>
          <w:i/>
          <w:sz w:val="17"/>
        </w:rPr>
        <w:t>of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General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Motors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or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any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of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its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employees.</w:t>
      </w:r>
    </w:p>
    <w:p w:rsidR="00AF4A23" w:rsidRDefault="004843EE">
      <w:pPr>
        <w:spacing w:line="184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2</w:t>
      </w:r>
      <w:r>
        <w:rPr>
          <w:rFonts w:ascii="Arial"/>
          <w:i/>
          <w:sz w:val="17"/>
        </w:rPr>
        <w:t>General Motors Corporation Annual Report</w:t>
      </w:r>
      <w:r>
        <w:rPr>
          <w:rFonts w:ascii="Arial"/>
          <w:i/>
          <w:spacing w:val="-30"/>
          <w:sz w:val="17"/>
        </w:rPr>
        <w:t xml:space="preserve"> </w:t>
      </w:r>
      <w:r>
        <w:rPr>
          <w:rFonts w:ascii="Arial"/>
          <w:i/>
          <w:sz w:val="17"/>
        </w:rPr>
        <w:t>2005.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3</w:t>
      </w:r>
      <w:r>
        <w:rPr>
          <w:rFonts w:ascii="Arial" w:eastAsia="Arial" w:hAnsi="Arial" w:cs="Arial"/>
          <w:i/>
          <w:sz w:val="17"/>
          <w:szCs w:val="17"/>
        </w:rPr>
        <w:t>J.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Mackintosh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and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R.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McGregor,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“A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Leap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Over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the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Cliff,”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August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25,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2003,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p.13.</w:t>
      </w:r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footerReference w:type="default" r:id="rId7"/>
          <w:type w:val="continuous"/>
          <w:pgSz w:w="12240" w:h="15840"/>
          <w:pgMar w:top="1020" w:right="1280" w:bottom="680" w:left="1280" w:header="720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left="159" w:right="155"/>
        <w:jc w:val="both"/>
      </w:pPr>
      <w:r>
        <w:t>While sales growth had been truly exceptional, there were many reasons to doubt that the rapid pace</w:t>
      </w:r>
      <w:r>
        <w:rPr>
          <w:spacing w:val="-26"/>
        </w:rPr>
        <w:t xml:space="preserve"> </w:t>
      </w:r>
      <w:r>
        <w:t>could</w:t>
      </w:r>
      <w:r>
        <w:rPr>
          <w:spacing w:val="-1"/>
          <w:w w:val="99"/>
        </w:rPr>
        <w:t xml:space="preserve"> </w:t>
      </w:r>
      <w:r>
        <w:t>continue.</w:t>
      </w:r>
      <w:r>
        <w:rPr>
          <w:spacing w:val="12"/>
        </w:rPr>
        <w:t xml:space="preserve"> </w:t>
      </w:r>
      <w:r>
        <w:t>Furthermore,</w:t>
      </w:r>
      <w:r>
        <w:rPr>
          <w:spacing w:val="33"/>
        </w:rPr>
        <w:t xml:space="preserve"> </w:t>
      </w:r>
      <w:r>
        <w:t>huge</w:t>
      </w:r>
      <w:r>
        <w:rPr>
          <w:spacing w:val="33"/>
        </w:rPr>
        <w:t xml:space="preserve"> </w:t>
      </w:r>
      <w:r>
        <w:t>investments</w:t>
      </w:r>
      <w:r>
        <w:rPr>
          <w:spacing w:val="33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competing</w:t>
      </w:r>
      <w:r>
        <w:rPr>
          <w:spacing w:val="33"/>
        </w:rPr>
        <w:t xml:space="preserve"> </w:t>
      </w:r>
      <w:r>
        <w:t>firms</w:t>
      </w:r>
      <w:r>
        <w:rPr>
          <w:spacing w:val="34"/>
        </w:rPr>
        <w:t xml:space="preserve"> </w:t>
      </w:r>
      <w:r>
        <w:t>would</w:t>
      </w:r>
      <w:r>
        <w:rPr>
          <w:spacing w:val="33"/>
        </w:rPr>
        <w:t xml:space="preserve"> </w:t>
      </w:r>
      <w:r>
        <w:t>result</w:t>
      </w:r>
      <w:r>
        <w:rPr>
          <w:spacing w:val="33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substantial</w:t>
      </w:r>
      <w:r>
        <w:rPr>
          <w:spacing w:val="33"/>
        </w:rPr>
        <w:t xml:space="preserve"> </w:t>
      </w:r>
      <w:r>
        <w:t>increases</w:t>
      </w:r>
      <w:r>
        <w:rPr>
          <w:spacing w:val="32"/>
        </w:rPr>
        <w:t xml:space="preserve"> </w:t>
      </w:r>
      <w:r>
        <w:t>in</w:t>
      </w:r>
      <w:r>
        <w:rPr>
          <w:w w:val="99"/>
        </w:rPr>
        <w:t xml:space="preserve"> </w:t>
      </w:r>
      <w:r>
        <w:t>production volumes, threatening a reduction in prices and consequently in gross margins and profits.</w:t>
      </w:r>
      <w:r>
        <w:rPr>
          <w:spacing w:val="23"/>
        </w:rPr>
        <w:t xml:space="preserve"> </w:t>
      </w:r>
      <w:r>
        <w:t>As</w:t>
      </w:r>
      <w:r>
        <w:rPr>
          <w:spacing w:val="-1"/>
          <w:w w:val="99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macroeconomic</w:t>
      </w:r>
      <w:r>
        <w:rPr>
          <w:spacing w:val="-7"/>
        </w:rPr>
        <w:t xml:space="preserve"> </w:t>
      </w:r>
      <w:r>
        <w:t>policies,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China</w:t>
      </w:r>
      <w:r>
        <w:rPr>
          <w:spacing w:val="-8"/>
        </w:rPr>
        <w:t xml:space="preserve"> </w:t>
      </w:r>
      <w:r>
        <w:t>arbitrarily</w:t>
      </w:r>
      <w:r>
        <w:rPr>
          <w:spacing w:val="-7"/>
        </w:rPr>
        <w:t xml:space="preserve"> </w:t>
      </w:r>
      <w:r>
        <w:t>imposed</w:t>
      </w:r>
      <w:r>
        <w:rPr>
          <w:spacing w:val="-8"/>
        </w:rPr>
        <w:t xml:space="preserve"> </w:t>
      </w:r>
      <w:r>
        <w:t>restrictions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automobile</w:t>
      </w:r>
      <w:r>
        <w:rPr>
          <w:spacing w:val="-1"/>
          <w:w w:val="99"/>
        </w:rPr>
        <w:t xml:space="preserve"> </w:t>
      </w:r>
      <w:r>
        <w:t>financing as a way of restraining inflation, but this sector-specific intervention introduced a wild card</w:t>
      </w:r>
      <w:r>
        <w:rPr>
          <w:spacing w:val="18"/>
        </w:rPr>
        <w:t xml:space="preserve"> </w:t>
      </w:r>
      <w:r>
        <w:t>into</w:t>
      </w:r>
      <w:r>
        <w:rPr>
          <w:spacing w:val="-1"/>
          <w:w w:val="99"/>
        </w:rPr>
        <w:t xml:space="preserve"> </w:t>
      </w:r>
      <w:r>
        <w:t>demand projections. Having kept the foreign exchange rate at an overvalued level for many years, it</w:t>
      </w:r>
      <w:r>
        <w:rPr>
          <w:spacing w:val="46"/>
        </w:rPr>
        <w:t xml:space="preserve"> </w:t>
      </w:r>
      <w:r>
        <w:t>now</w:t>
      </w:r>
      <w:r>
        <w:rPr>
          <w:w w:val="99"/>
        </w:rPr>
        <w:t xml:space="preserve"> </w:t>
      </w:r>
      <w:r>
        <w:t>appeared that the government might allow the exchange rate to rise substantially, and this could</w:t>
      </w:r>
      <w:r>
        <w:rPr>
          <w:spacing w:val="15"/>
        </w:rPr>
        <w:t xml:space="preserve"> </w:t>
      </w:r>
      <w:r>
        <w:t>severely</w:t>
      </w:r>
      <w:r>
        <w:rPr>
          <w:spacing w:val="-1"/>
          <w:w w:val="99"/>
        </w:rPr>
        <w:t xml:space="preserve"> </w:t>
      </w:r>
      <w:r>
        <w:t>reduce the international competitiveness of China’s vehicle manufacturers. The degree to which</w:t>
      </w:r>
      <w:r>
        <w:rPr>
          <w:spacing w:val="9"/>
        </w:rPr>
        <w:t xml:space="preserve"> </w:t>
      </w:r>
      <w:r>
        <w:t>Chinese</w:t>
      </w:r>
      <w:r>
        <w:rPr>
          <w:spacing w:val="-1"/>
          <w:w w:val="99"/>
        </w:rPr>
        <w:t xml:space="preserve"> </w:t>
      </w:r>
      <w:r>
        <w:t>production</w:t>
      </w:r>
      <w:r>
        <w:rPr>
          <w:spacing w:val="-9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could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low-cost</w:t>
      </w:r>
      <w:r>
        <w:rPr>
          <w:spacing w:val="-10"/>
        </w:rPr>
        <w:t xml:space="preserve"> </w:t>
      </w:r>
      <w:r>
        <w:t>export</w:t>
      </w:r>
      <w:r>
        <w:rPr>
          <w:spacing w:val="-9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remained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important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question.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59" w:right="157"/>
        <w:jc w:val="both"/>
      </w:pP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faced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series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place</w:t>
      </w:r>
      <w:r>
        <w:rPr>
          <w:spacing w:val="-1"/>
          <w:w w:val="99"/>
        </w:rPr>
        <w:t xml:space="preserve"> </w:t>
      </w:r>
      <w:r>
        <w:t>for the motor vehicle sector. Through its regulations, the government had consistently played a major</w:t>
      </w:r>
      <w:r>
        <w:rPr>
          <w:spacing w:val="-31"/>
        </w:rPr>
        <w:t xml:space="preserve"> </w:t>
      </w:r>
      <w:r>
        <w:t>role</w:t>
      </w:r>
      <w:r>
        <w:rPr>
          <w:w w:val="9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directing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growth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sector.</w:t>
      </w:r>
      <w:r>
        <w:rPr>
          <w:spacing w:val="22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particular,</w:t>
      </w:r>
      <w:r>
        <w:rPr>
          <w:spacing w:val="9"/>
        </w:rPr>
        <w:t xml:space="preserve"> </w:t>
      </w:r>
      <w:r>
        <w:t>its</w:t>
      </w:r>
      <w:r>
        <w:rPr>
          <w:spacing w:val="9"/>
        </w:rPr>
        <w:t xml:space="preserve"> </w:t>
      </w:r>
      <w:r>
        <w:t>requirement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50</w:t>
      </w:r>
      <w:r>
        <w:rPr>
          <w:spacing w:val="10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cent</w:t>
      </w:r>
      <w:r>
        <w:rPr>
          <w:spacing w:val="9"/>
        </w:rPr>
        <w:t xml:space="preserve"> </w:t>
      </w:r>
      <w:r>
        <w:t>Chinese</w:t>
      </w:r>
      <w:r>
        <w:rPr>
          <w:spacing w:val="10"/>
        </w:rPr>
        <w:t xml:space="preserve"> </w:t>
      </w:r>
      <w:r>
        <w:t>ownership</w:t>
      </w:r>
      <w:r>
        <w:rPr>
          <w:spacing w:val="10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each manufacturing investment constrained investment and managerial decisions by foreign</w:t>
      </w:r>
      <w:r>
        <w:rPr>
          <w:spacing w:val="11"/>
        </w:rPr>
        <w:t xml:space="preserve"> </w:t>
      </w:r>
      <w:r>
        <w:t>firms.</w:t>
      </w:r>
      <w:r>
        <w:rPr>
          <w:spacing w:val="-1"/>
          <w:w w:val="99"/>
        </w:rPr>
        <w:t xml:space="preserve"> </w:t>
      </w:r>
      <w:r>
        <w:t>However,</w:t>
      </w:r>
      <w:r>
        <w:rPr>
          <w:spacing w:val="30"/>
        </w:rPr>
        <w:t xml:space="preserve"> </w:t>
      </w:r>
      <w:r>
        <w:t>it</w:t>
      </w:r>
      <w:r>
        <w:rPr>
          <w:spacing w:val="30"/>
        </w:rPr>
        <w:t xml:space="preserve"> </w:t>
      </w:r>
      <w:r>
        <w:t>was</w:t>
      </w:r>
      <w:r>
        <w:rPr>
          <w:spacing w:val="29"/>
        </w:rPr>
        <w:t xml:space="preserve"> </w:t>
      </w:r>
      <w:r>
        <w:t>not</w:t>
      </w:r>
      <w:r>
        <w:rPr>
          <w:spacing w:val="30"/>
        </w:rPr>
        <w:t xml:space="preserve"> </w:t>
      </w:r>
      <w:r>
        <w:t>clear</w:t>
      </w:r>
      <w:r>
        <w:rPr>
          <w:spacing w:val="30"/>
        </w:rPr>
        <w:t xml:space="preserve"> </w:t>
      </w:r>
      <w:r>
        <w:t>what</w:t>
      </w:r>
      <w:r>
        <w:rPr>
          <w:spacing w:val="29"/>
        </w:rPr>
        <w:t xml:space="preserve"> </w:t>
      </w:r>
      <w:r>
        <w:t>rules</w:t>
      </w:r>
      <w:r>
        <w:rPr>
          <w:spacing w:val="29"/>
        </w:rPr>
        <w:t xml:space="preserve"> </w:t>
      </w:r>
      <w:r>
        <w:t>could</w:t>
      </w:r>
      <w:r>
        <w:rPr>
          <w:spacing w:val="29"/>
        </w:rPr>
        <w:t xml:space="preserve"> </w:t>
      </w:r>
      <w:r>
        <w:t>best</w:t>
      </w:r>
      <w:r>
        <w:rPr>
          <w:spacing w:val="29"/>
        </w:rPr>
        <w:t xml:space="preserve"> </w:t>
      </w:r>
      <w:r>
        <w:t>provide</w:t>
      </w:r>
      <w:r>
        <w:rPr>
          <w:spacing w:val="29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China’s</w:t>
      </w:r>
      <w:r>
        <w:rPr>
          <w:spacing w:val="28"/>
        </w:rPr>
        <w:t xml:space="preserve"> </w:t>
      </w:r>
      <w:r>
        <w:t>future</w:t>
      </w:r>
      <w:r>
        <w:rPr>
          <w:spacing w:val="30"/>
        </w:rPr>
        <w:t xml:space="preserve"> </w:t>
      </w:r>
      <w:r>
        <w:t>economic</w:t>
      </w:r>
      <w:r>
        <w:rPr>
          <w:spacing w:val="30"/>
        </w:rPr>
        <w:t xml:space="preserve"> </w:t>
      </w:r>
      <w:r>
        <w:t>success.</w:t>
      </w:r>
      <w:r>
        <w:rPr>
          <w:spacing w:val="7"/>
        </w:rPr>
        <w:t xml:space="preserve"> </w:t>
      </w:r>
      <w:r>
        <w:t>Many</w:t>
      </w:r>
      <w:r>
        <w:rPr>
          <w:spacing w:val="-1"/>
          <w:w w:val="99"/>
        </w:rPr>
        <w:t xml:space="preserve"> </w:t>
      </w:r>
      <w:r>
        <w:t>developing</w:t>
      </w:r>
      <w:r>
        <w:rPr>
          <w:spacing w:val="-5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imposed</w:t>
      </w:r>
      <w:r>
        <w:rPr>
          <w:spacing w:val="-4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ownership</w:t>
      </w:r>
      <w:r>
        <w:rPr>
          <w:spacing w:val="-5"/>
        </w:rPr>
        <w:t xml:space="preserve"> </w:t>
      </w:r>
      <w:r>
        <w:t>restrictions,</w:t>
      </w:r>
      <w:r>
        <w:rPr>
          <w:spacing w:val="-4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later</w:t>
      </w:r>
      <w:r>
        <w:rPr>
          <w:spacing w:val="-5"/>
        </w:rPr>
        <w:t xml:space="preserve"> </w:t>
      </w:r>
      <w:r>
        <w:t>reduced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eliminated</w:t>
      </w:r>
      <w:r>
        <w:rPr>
          <w:spacing w:val="-6"/>
        </w:rPr>
        <w:t xml:space="preserve"> </w:t>
      </w:r>
      <w:r>
        <w:t>these</w:t>
      </w:r>
      <w:r>
        <w:rPr>
          <w:spacing w:val="-1"/>
          <w:w w:val="99"/>
        </w:rPr>
        <w:t xml:space="preserve"> </w:t>
      </w:r>
      <w:r>
        <w:t>restrictions in order to stimulate investment and economic growth. Perhaps China would also follow</w:t>
      </w:r>
      <w:r>
        <w:rPr>
          <w:spacing w:val="30"/>
        </w:rPr>
        <w:t xml:space="preserve"> </w:t>
      </w:r>
      <w:r>
        <w:t>this</w:t>
      </w:r>
      <w:r>
        <w:rPr>
          <w:spacing w:val="-1"/>
          <w:w w:val="99"/>
        </w:rPr>
        <w:t xml:space="preserve"> </w:t>
      </w:r>
      <w:r>
        <w:t>path.</w:t>
      </w:r>
      <w:r>
        <w:rPr>
          <w:spacing w:val="47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2004,</w:t>
      </w:r>
      <w:r>
        <w:rPr>
          <w:spacing w:val="23"/>
        </w:rPr>
        <w:t xml:space="preserve"> </w:t>
      </w:r>
      <w:r>
        <w:t>inflationary</w:t>
      </w:r>
      <w:r>
        <w:rPr>
          <w:spacing w:val="24"/>
        </w:rPr>
        <w:t xml:space="preserve"> </w:t>
      </w:r>
      <w:r>
        <w:t>pressures</w:t>
      </w:r>
      <w:r>
        <w:rPr>
          <w:spacing w:val="23"/>
        </w:rPr>
        <w:t xml:space="preserve"> </w:t>
      </w:r>
      <w:r>
        <w:t>were</w:t>
      </w:r>
      <w:r>
        <w:rPr>
          <w:spacing w:val="23"/>
        </w:rPr>
        <w:t xml:space="preserve"> </w:t>
      </w:r>
      <w:r>
        <w:t>building,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government</w:t>
      </w:r>
      <w:r>
        <w:rPr>
          <w:spacing w:val="23"/>
        </w:rPr>
        <w:t xml:space="preserve"> </w:t>
      </w:r>
      <w:r>
        <w:t>imposed</w:t>
      </w:r>
      <w:r>
        <w:rPr>
          <w:spacing w:val="23"/>
        </w:rPr>
        <w:t xml:space="preserve"> </w:t>
      </w:r>
      <w:r>
        <w:t>credit</w:t>
      </w:r>
      <w:r>
        <w:rPr>
          <w:spacing w:val="23"/>
        </w:rPr>
        <w:t xml:space="preserve"> </w:t>
      </w:r>
      <w:r>
        <w:t>limitations</w:t>
      </w:r>
      <w:r>
        <w:rPr>
          <w:spacing w:val="23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restrain</w:t>
      </w:r>
      <w:r>
        <w:rPr>
          <w:spacing w:val="-9"/>
        </w:rPr>
        <w:t xml:space="preserve"> </w:t>
      </w:r>
      <w:r>
        <w:t>purchases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vehicles,</w:t>
      </w:r>
      <w:r>
        <w:rPr>
          <w:spacing w:val="-9"/>
        </w:rPr>
        <w:t xml:space="preserve"> </w:t>
      </w:r>
      <w:r>
        <w:t>raising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question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appropriate</w:t>
      </w:r>
      <w:r>
        <w:rPr>
          <w:spacing w:val="-10"/>
        </w:rPr>
        <w:t xml:space="preserve"> </w:t>
      </w:r>
      <w:r>
        <w:t>role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sector-specific</w:t>
      </w:r>
      <w:r>
        <w:rPr>
          <w:spacing w:val="-9"/>
        </w:rPr>
        <w:t xml:space="preserve"> </w:t>
      </w:r>
      <w:r>
        <w:t>intervention</w:t>
      </w:r>
      <w:r>
        <w:rPr>
          <w:spacing w:val="-9"/>
        </w:rPr>
        <w:t xml:space="preserve"> </w:t>
      </w:r>
      <w:r>
        <w:t>as</w:t>
      </w:r>
      <w:r>
        <w:rPr>
          <w:spacing w:val="-1"/>
          <w:w w:val="9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component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China’s</w:t>
      </w:r>
      <w:r>
        <w:rPr>
          <w:spacing w:val="38"/>
        </w:rPr>
        <w:t xml:space="preserve"> </w:t>
      </w:r>
      <w:r>
        <w:t>macroeconomic</w:t>
      </w:r>
      <w:r>
        <w:rPr>
          <w:spacing w:val="36"/>
        </w:rPr>
        <w:t xml:space="preserve"> </w:t>
      </w:r>
      <w:r>
        <w:t>policies.</w:t>
      </w:r>
      <w:r>
        <w:rPr>
          <w:spacing w:val="19"/>
        </w:rPr>
        <w:t xml:space="preserve"> </w:t>
      </w:r>
      <w:r>
        <w:t>Meanwhile,</w:t>
      </w:r>
      <w:r>
        <w:rPr>
          <w:spacing w:val="36"/>
        </w:rPr>
        <w:t xml:space="preserve"> </w:t>
      </w:r>
      <w:r>
        <w:t>air</w:t>
      </w:r>
      <w:r>
        <w:rPr>
          <w:spacing w:val="36"/>
        </w:rPr>
        <w:t xml:space="preserve"> </w:t>
      </w:r>
      <w:r>
        <w:t>pollution</w:t>
      </w:r>
      <w:r>
        <w:rPr>
          <w:spacing w:val="36"/>
        </w:rPr>
        <w:t xml:space="preserve"> </w:t>
      </w:r>
      <w:r>
        <w:t>was</w:t>
      </w:r>
      <w:r>
        <w:rPr>
          <w:spacing w:val="36"/>
        </w:rPr>
        <w:t xml:space="preserve"> </w:t>
      </w:r>
      <w:r>
        <w:t>becoming</w:t>
      </w:r>
      <w:r>
        <w:rPr>
          <w:spacing w:val="36"/>
        </w:rPr>
        <w:t xml:space="preserve"> </w:t>
      </w:r>
      <w:r>
        <w:t>extremely</w:t>
      </w:r>
      <w:r>
        <w:rPr>
          <w:spacing w:val="-1"/>
          <w:w w:val="99"/>
        </w:rPr>
        <w:t xml:space="preserve"> </w:t>
      </w:r>
      <w:r>
        <w:t>severe, and the road system was becoming increasingly inadequate. These developments, as well,</w:t>
      </w:r>
      <w:r>
        <w:rPr>
          <w:spacing w:val="22"/>
        </w:rPr>
        <w:t xml:space="preserve"> </w:t>
      </w:r>
      <w:r>
        <w:t>meant</w:t>
      </w:r>
      <w:r>
        <w:rPr>
          <w:w w:val="99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government</w:t>
      </w:r>
      <w:r>
        <w:rPr>
          <w:spacing w:val="46"/>
        </w:rPr>
        <w:t xml:space="preserve"> </w:t>
      </w:r>
      <w:r>
        <w:t>interventions</w:t>
      </w:r>
      <w:r>
        <w:rPr>
          <w:spacing w:val="45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limit</w:t>
      </w:r>
      <w:r>
        <w:rPr>
          <w:spacing w:val="47"/>
        </w:rPr>
        <w:t xml:space="preserve"> </w:t>
      </w:r>
      <w:r>
        <w:t>pollution</w:t>
      </w:r>
      <w:r>
        <w:rPr>
          <w:spacing w:val="46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expand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road</w:t>
      </w:r>
      <w:r>
        <w:rPr>
          <w:spacing w:val="46"/>
        </w:rPr>
        <w:t xml:space="preserve"> </w:t>
      </w:r>
      <w:r>
        <w:t>system</w:t>
      </w:r>
      <w:r>
        <w:rPr>
          <w:spacing w:val="45"/>
        </w:rPr>
        <w:t xml:space="preserve"> </w:t>
      </w:r>
      <w:r>
        <w:t>would</w:t>
      </w:r>
      <w:r>
        <w:rPr>
          <w:spacing w:val="46"/>
        </w:rPr>
        <w:t xml:space="preserve"> </w:t>
      </w:r>
      <w:r>
        <w:t>be</w:t>
      </w:r>
      <w:r>
        <w:rPr>
          <w:spacing w:val="46"/>
        </w:rPr>
        <w:t xml:space="preserve"> </w:t>
      </w:r>
      <w:r>
        <w:t>important</w:t>
      </w:r>
      <w:r>
        <w:rPr>
          <w:spacing w:val="-1"/>
          <w:w w:val="99"/>
        </w:rPr>
        <w:t xml:space="preserve"> </w:t>
      </w:r>
      <w:r>
        <w:t>determinants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future</w:t>
      </w:r>
      <w:r>
        <w:rPr>
          <w:spacing w:val="-10"/>
        </w:rPr>
        <w:t xml:space="preserve"> </w:t>
      </w:r>
      <w:r>
        <w:t>motor</w:t>
      </w:r>
      <w:r>
        <w:rPr>
          <w:spacing w:val="-11"/>
        </w:rPr>
        <w:t xml:space="preserve"> </w:t>
      </w:r>
      <w:r>
        <w:t>vehicle</w:t>
      </w:r>
      <w:r>
        <w:rPr>
          <w:spacing w:val="-11"/>
        </w:rPr>
        <w:t xml:space="preserve"> </w:t>
      </w:r>
      <w:r>
        <w:t>sales.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1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GOING TO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CHINA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5"/>
        <w:jc w:val="both"/>
      </w:pPr>
      <w:r>
        <w:t>By</w:t>
      </w:r>
      <w:r>
        <w:rPr>
          <w:spacing w:val="20"/>
        </w:rPr>
        <w:t xml:space="preserve"> </w:t>
      </w:r>
      <w:r>
        <w:t>2004,</w:t>
      </w:r>
      <w:r>
        <w:rPr>
          <w:spacing w:val="19"/>
        </w:rPr>
        <w:t xml:space="preserve"> </w:t>
      </w:r>
      <w:r>
        <w:t>GM</w:t>
      </w:r>
      <w:r>
        <w:rPr>
          <w:spacing w:val="19"/>
        </w:rPr>
        <w:t xml:space="preserve"> </w:t>
      </w:r>
      <w:r>
        <w:t>had</w:t>
      </w:r>
      <w:r>
        <w:rPr>
          <w:spacing w:val="19"/>
        </w:rPr>
        <w:t xml:space="preserve"> </w:t>
      </w:r>
      <w:r>
        <w:t>about</w:t>
      </w:r>
      <w:r>
        <w:rPr>
          <w:spacing w:val="19"/>
        </w:rPr>
        <w:t xml:space="preserve"> </w:t>
      </w:r>
      <w:r>
        <w:t>10,000</w:t>
      </w:r>
      <w:r>
        <w:rPr>
          <w:spacing w:val="19"/>
        </w:rPr>
        <w:t xml:space="preserve"> </w:t>
      </w:r>
      <w:r>
        <w:t>employees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China,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operated</w:t>
      </w:r>
      <w:r>
        <w:rPr>
          <w:spacing w:val="19"/>
        </w:rPr>
        <w:t xml:space="preserve"> </w:t>
      </w:r>
      <w:r>
        <w:t>six</w:t>
      </w:r>
      <w:r>
        <w:rPr>
          <w:spacing w:val="20"/>
        </w:rPr>
        <w:t xml:space="preserve"> </w:t>
      </w:r>
      <w:r>
        <w:t>joint</w:t>
      </w:r>
      <w:r>
        <w:rPr>
          <w:spacing w:val="19"/>
        </w:rPr>
        <w:t xml:space="preserve"> </w:t>
      </w:r>
      <w:r>
        <w:t>ventures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two</w:t>
      </w:r>
      <w:r>
        <w:rPr>
          <w:spacing w:val="19"/>
        </w:rPr>
        <w:t xml:space="preserve"> </w:t>
      </w:r>
      <w:r>
        <w:t>wholly</w:t>
      </w:r>
      <w:r>
        <w:rPr>
          <w:spacing w:val="-1"/>
          <w:w w:val="99"/>
        </w:rPr>
        <w:t xml:space="preserve"> </w:t>
      </w:r>
      <w:r>
        <w:t>owned</w:t>
      </w:r>
      <w:r>
        <w:rPr>
          <w:spacing w:val="12"/>
        </w:rPr>
        <w:t xml:space="preserve"> </w:t>
      </w:r>
      <w:r>
        <w:t>foreign</w:t>
      </w:r>
      <w:r>
        <w:rPr>
          <w:spacing w:val="12"/>
        </w:rPr>
        <w:t xml:space="preserve"> </w:t>
      </w:r>
      <w:r>
        <w:t>enterprises.</w:t>
      </w:r>
      <w:r>
        <w:rPr>
          <w:spacing w:val="11"/>
        </w:rPr>
        <w:t xml:space="preserve"> </w:t>
      </w:r>
      <w:r>
        <w:t>GM</w:t>
      </w:r>
      <w:r>
        <w:rPr>
          <w:spacing w:val="12"/>
        </w:rPr>
        <w:t xml:space="preserve"> </w:t>
      </w:r>
      <w:r>
        <w:t>had</w:t>
      </w:r>
      <w:r>
        <w:rPr>
          <w:spacing w:val="12"/>
        </w:rPr>
        <w:t xml:space="preserve"> </w:t>
      </w:r>
      <w:r>
        <w:t>participated</w:t>
      </w:r>
      <w:r>
        <w:rPr>
          <w:spacing w:val="13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its</w:t>
      </w:r>
      <w:r>
        <w:rPr>
          <w:spacing w:val="12"/>
        </w:rPr>
        <w:t xml:space="preserve"> </w:t>
      </w:r>
      <w:r>
        <w:t>joint</w:t>
      </w:r>
      <w:r>
        <w:rPr>
          <w:spacing w:val="13"/>
        </w:rPr>
        <w:t xml:space="preserve"> </w:t>
      </w:r>
      <w:r>
        <w:t>venture</w:t>
      </w:r>
      <w:r>
        <w:rPr>
          <w:spacing w:val="12"/>
        </w:rPr>
        <w:t xml:space="preserve"> </w:t>
      </w:r>
      <w:r>
        <w:t>partners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investments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over</w:t>
      </w:r>
      <w:r>
        <w:rPr>
          <w:spacing w:val="12"/>
        </w:rPr>
        <w:t xml:space="preserve"> </w:t>
      </w:r>
      <w:r>
        <w:t>$2</w:t>
      </w:r>
      <w:r>
        <w:rPr>
          <w:spacing w:val="-1"/>
          <w:w w:val="99"/>
        </w:rPr>
        <w:t xml:space="preserve"> </w:t>
      </w:r>
      <w:r>
        <w:t>billion in China. With a combined manufacturing capacity of 530,000 vehicles, GM and its joint</w:t>
      </w:r>
      <w:r>
        <w:rPr>
          <w:spacing w:val="12"/>
        </w:rPr>
        <w:t xml:space="preserve"> </w:t>
      </w:r>
      <w:r>
        <w:t>ventures</w:t>
      </w:r>
      <w:r>
        <w:rPr>
          <w:spacing w:val="-1"/>
          <w:w w:val="99"/>
        </w:rPr>
        <w:t xml:space="preserve"> </w:t>
      </w:r>
      <w:r>
        <w:t>offered the widest portfolio of products among foreign manufacturers in China. GM’s major joint</w:t>
      </w:r>
      <w:r>
        <w:rPr>
          <w:spacing w:val="-11"/>
        </w:rPr>
        <w:t xml:space="preserve"> </w:t>
      </w:r>
      <w:r>
        <w:t>venture</w:t>
      </w:r>
      <w:r>
        <w:rPr>
          <w:spacing w:val="-1"/>
          <w:w w:val="99"/>
        </w:rPr>
        <w:t xml:space="preserve"> </w:t>
      </w:r>
      <w:r>
        <w:t>partner, SAIC, had been founded in 1956, and, by 1997, had grown to become China’s</w:t>
      </w:r>
      <w:r>
        <w:rPr>
          <w:spacing w:val="25"/>
        </w:rPr>
        <w:t xml:space="preserve"> </w:t>
      </w:r>
      <w:r>
        <w:t>largest</w:t>
      </w:r>
      <w:r>
        <w:rPr>
          <w:spacing w:val="-1"/>
          <w:w w:val="99"/>
        </w:rPr>
        <w:t xml:space="preserve"> </w:t>
      </w:r>
      <w:r>
        <w:t>manufacturing</w:t>
      </w:r>
      <w:r>
        <w:rPr>
          <w:spacing w:val="-9"/>
        </w:rPr>
        <w:t xml:space="preserve"> </w:t>
      </w:r>
      <w:r>
        <w:t>plant.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presented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GM</w:t>
      </w:r>
      <w:r>
        <w:rPr>
          <w:spacing w:val="-9"/>
        </w:rPr>
        <w:t xml:space="preserve"> </w:t>
      </w:r>
      <w:r>
        <w:t>company</w:t>
      </w:r>
      <w:r>
        <w:rPr>
          <w:spacing w:val="-8"/>
        </w:rPr>
        <w:t xml:space="preserve"> </w:t>
      </w:r>
      <w:r>
        <w:t>reports,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joint</w:t>
      </w:r>
      <w:r>
        <w:rPr>
          <w:spacing w:val="-10"/>
        </w:rPr>
        <w:t xml:space="preserve"> </w:t>
      </w:r>
      <w:r>
        <w:t>ventures</w:t>
      </w:r>
      <w:r>
        <w:rPr>
          <w:spacing w:val="-8"/>
        </w:rPr>
        <w:t xml:space="preserve"> </w:t>
      </w:r>
      <w:r>
        <w:t>consisted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following: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Shanghai General Motors Co. Ltd. (Shanghai</w:t>
      </w:r>
      <w:r>
        <w:rPr>
          <w:rFonts w:ascii="Arial"/>
          <w:b/>
          <w:spacing w:val="-35"/>
          <w:sz w:val="20"/>
        </w:rPr>
        <w:t xml:space="preserve"> </w:t>
      </w:r>
      <w:r>
        <w:rPr>
          <w:rFonts w:ascii="Arial"/>
          <w:b/>
          <w:sz w:val="20"/>
        </w:rPr>
        <w:t>GM)</w:t>
      </w:r>
    </w:p>
    <w:p w:rsidR="00AF4A23" w:rsidRDefault="00AF4A23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F4A23" w:rsidRDefault="004843EE">
      <w:pPr>
        <w:pStyle w:val="BodyText"/>
        <w:spacing w:line="237" w:lineRule="auto"/>
        <w:ind w:left="159" w:right="155"/>
        <w:jc w:val="both"/>
      </w:pPr>
      <w:r>
        <w:t>Shanghai GM was a Shanghai-based 50-50 joint venture with Shanghai Automotive Industry</w:t>
      </w:r>
      <w:r>
        <w:rPr>
          <w:spacing w:val="44"/>
        </w:rPr>
        <w:t xml:space="preserve"> </w:t>
      </w:r>
      <w:r>
        <w:t>Corporation</w:t>
      </w:r>
      <w:r>
        <w:rPr>
          <w:spacing w:val="-1"/>
          <w:w w:val="99"/>
        </w:rPr>
        <w:t xml:space="preserve"> </w:t>
      </w:r>
      <w:r>
        <w:t>Group</w:t>
      </w:r>
      <w:r>
        <w:rPr>
          <w:spacing w:val="18"/>
        </w:rPr>
        <w:t xml:space="preserve"> </w:t>
      </w:r>
      <w:r>
        <w:t>(SAIC).</w:t>
      </w:r>
      <w:r>
        <w:rPr>
          <w:spacing w:val="3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largest</w:t>
      </w:r>
      <w:r>
        <w:rPr>
          <w:spacing w:val="18"/>
        </w:rPr>
        <w:t xml:space="preserve"> </w:t>
      </w:r>
      <w:r>
        <w:t>automotive</w:t>
      </w:r>
      <w:r>
        <w:rPr>
          <w:spacing w:val="19"/>
        </w:rPr>
        <w:t xml:space="preserve"> </w:t>
      </w:r>
      <w:r>
        <w:t>joint</w:t>
      </w:r>
      <w:r>
        <w:rPr>
          <w:spacing w:val="18"/>
        </w:rPr>
        <w:t xml:space="preserve"> </w:t>
      </w:r>
      <w:r>
        <w:t>venture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China,</w:t>
      </w:r>
      <w:r>
        <w:rPr>
          <w:spacing w:val="18"/>
        </w:rPr>
        <w:t xml:space="preserve"> </w:t>
      </w:r>
      <w:r>
        <w:t>Shanghai</w:t>
      </w:r>
      <w:r>
        <w:rPr>
          <w:spacing w:val="19"/>
        </w:rPr>
        <w:t xml:space="preserve"> </w:t>
      </w:r>
      <w:r>
        <w:t>GM</w:t>
      </w:r>
      <w:r>
        <w:rPr>
          <w:spacing w:val="19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formed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June</w:t>
      </w:r>
      <w:r>
        <w:rPr>
          <w:spacing w:val="18"/>
        </w:rPr>
        <w:t xml:space="preserve"> </w:t>
      </w:r>
      <w:r>
        <w:t>1997</w:t>
      </w:r>
      <w:r>
        <w:rPr>
          <w:spacing w:val="-1"/>
          <w:w w:val="99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an</w:t>
      </w:r>
      <w:r>
        <w:rPr>
          <w:spacing w:val="12"/>
        </w:rPr>
        <w:t xml:space="preserve"> </w:t>
      </w:r>
      <w:r>
        <w:t>initial</w:t>
      </w:r>
      <w:r>
        <w:rPr>
          <w:spacing w:val="12"/>
        </w:rPr>
        <w:t xml:space="preserve"> </w:t>
      </w:r>
      <w:r>
        <w:t>planned</w:t>
      </w:r>
      <w:r>
        <w:rPr>
          <w:spacing w:val="12"/>
        </w:rPr>
        <w:t xml:space="preserve"> </w:t>
      </w:r>
      <w:r>
        <w:t>investment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$1.3</w:t>
      </w:r>
      <w:r>
        <w:rPr>
          <w:spacing w:val="12"/>
        </w:rPr>
        <w:t xml:space="preserve"> </w:t>
      </w:r>
      <w:r>
        <w:t>billion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an</w:t>
      </w:r>
      <w:r>
        <w:rPr>
          <w:spacing w:val="12"/>
        </w:rPr>
        <w:t xml:space="preserve"> </w:t>
      </w:r>
      <w:r>
        <w:t>annual</w:t>
      </w:r>
      <w:r>
        <w:rPr>
          <w:spacing w:val="12"/>
        </w:rPr>
        <w:t xml:space="preserve"> </w:t>
      </w:r>
      <w:r>
        <w:t>production</w:t>
      </w:r>
      <w:r>
        <w:rPr>
          <w:spacing w:val="12"/>
        </w:rPr>
        <w:t xml:space="preserve"> </w:t>
      </w:r>
      <w:r>
        <w:t>capacity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200,000</w:t>
      </w:r>
      <w:r>
        <w:rPr>
          <w:spacing w:val="12"/>
        </w:rPr>
        <w:t xml:space="preserve"> </w:t>
      </w:r>
      <w:r>
        <w:t>vehicles</w:t>
      </w:r>
      <w:r>
        <w:rPr>
          <w:spacing w:val="-1"/>
          <w:w w:val="99"/>
        </w:rPr>
        <w:t xml:space="preserve"> </w:t>
      </w:r>
      <w:r>
        <w:t>while</w:t>
      </w:r>
      <w:r>
        <w:rPr>
          <w:spacing w:val="-7"/>
        </w:rPr>
        <w:t xml:space="preserve"> </w:t>
      </w:r>
      <w:r>
        <w:t>operating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three</w:t>
      </w:r>
      <w:r>
        <w:rPr>
          <w:spacing w:val="-7"/>
        </w:rPr>
        <w:t xml:space="preserve"> </w:t>
      </w:r>
      <w:r>
        <w:t>shifts.</w:t>
      </w:r>
      <w:r>
        <w:rPr>
          <w:spacing w:val="43"/>
        </w:rPr>
        <w:t xml:space="preserve"> </w:t>
      </w:r>
      <w:r>
        <w:t>Shanghai</w:t>
      </w:r>
      <w:r>
        <w:rPr>
          <w:spacing w:val="-7"/>
        </w:rPr>
        <w:t xml:space="preserve"> </w:t>
      </w:r>
      <w:r>
        <w:t>GM</w:t>
      </w:r>
      <w:r>
        <w:rPr>
          <w:spacing w:val="-6"/>
        </w:rPr>
        <w:t xml:space="preserve"> </w:t>
      </w:r>
      <w:r>
        <w:t>assembled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distributed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family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Buick</w:t>
      </w:r>
      <w:r>
        <w:rPr>
          <w:spacing w:val="-7"/>
        </w:rPr>
        <w:t xml:space="preserve"> </w:t>
      </w:r>
      <w:r>
        <w:t>midsize</w:t>
      </w:r>
      <w:r>
        <w:rPr>
          <w:spacing w:val="-7"/>
        </w:rPr>
        <w:t xml:space="preserve"> </w:t>
      </w:r>
      <w:r>
        <w:t>sedans,</w:t>
      </w:r>
      <w:r>
        <w:rPr>
          <w:w w:val="99"/>
        </w:rPr>
        <w:t xml:space="preserve"> </w:t>
      </w:r>
      <w:r>
        <w:t>the Buick GL8 executive wagon and the small-size Buick Sail. Shanghai GM began producing engines</w:t>
      </w:r>
      <w:r>
        <w:rPr>
          <w:spacing w:val="2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1998.</w:t>
      </w:r>
      <w:r>
        <w:rPr>
          <w:spacing w:val="42"/>
        </w:rPr>
        <w:t xml:space="preserve"> </w:t>
      </w:r>
      <w:r>
        <w:t>Its</w:t>
      </w:r>
      <w:r>
        <w:rPr>
          <w:spacing w:val="42"/>
        </w:rPr>
        <w:t xml:space="preserve"> </w:t>
      </w:r>
      <w:r>
        <w:t>powertrain</w:t>
      </w:r>
      <w:r>
        <w:rPr>
          <w:spacing w:val="43"/>
        </w:rPr>
        <w:t xml:space="preserve"> </w:t>
      </w:r>
      <w:r>
        <w:t>facility</w:t>
      </w:r>
      <w:r>
        <w:rPr>
          <w:spacing w:val="43"/>
        </w:rPr>
        <w:t xml:space="preserve"> </w:t>
      </w:r>
      <w:r>
        <w:t>had</w:t>
      </w:r>
      <w:r>
        <w:rPr>
          <w:spacing w:val="42"/>
        </w:rPr>
        <w:t xml:space="preserve"> </w:t>
      </w:r>
      <w:r>
        <w:t>an</w:t>
      </w:r>
      <w:r>
        <w:rPr>
          <w:spacing w:val="42"/>
        </w:rPr>
        <w:t xml:space="preserve"> </w:t>
      </w:r>
      <w:r>
        <w:t>annual</w:t>
      </w:r>
      <w:r>
        <w:rPr>
          <w:spacing w:val="42"/>
        </w:rPr>
        <w:t xml:space="preserve"> </w:t>
      </w:r>
      <w:r>
        <w:t>production</w:t>
      </w:r>
      <w:r>
        <w:rPr>
          <w:spacing w:val="42"/>
        </w:rPr>
        <w:t xml:space="preserve"> </w:t>
      </w:r>
      <w:r>
        <w:t>capacity</w:t>
      </w:r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180,000</w:t>
      </w:r>
      <w:r>
        <w:rPr>
          <w:spacing w:val="42"/>
        </w:rPr>
        <w:t xml:space="preserve"> </w:t>
      </w:r>
      <w:r>
        <w:t>V-6</w:t>
      </w:r>
      <w:r>
        <w:rPr>
          <w:spacing w:val="42"/>
        </w:rPr>
        <w:t xml:space="preserve"> </w:t>
      </w:r>
      <w:r>
        <w:t>engines,</w:t>
      </w:r>
      <w:r>
        <w:rPr>
          <w:spacing w:val="42"/>
        </w:rPr>
        <w:t xml:space="preserve"> </w:t>
      </w:r>
      <w:r>
        <w:t>75,000</w:t>
      </w:r>
      <w:r>
        <w:rPr>
          <w:spacing w:val="42"/>
        </w:rPr>
        <w:t xml:space="preserve"> </w:t>
      </w:r>
      <w:r>
        <w:t>L-4</w:t>
      </w:r>
      <w:r>
        <w:rPr>
          <w:spacing w:val="-1"/>
          <w:w w:val="99"/>
        </w:rPr>
        <w:t xml:space="preserve"> </w:t>
      </w:r>
      <w:r>
        <w:t>engines</w:t>
      </w:r>
      <w:r>
        <w:rPr>
          <w:spacing w:val="41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100,000</w:t>
      </w:r>
      <w:r>
        <w:rPr>
          <w:spacing w:val="41"/>
        </w:rPr>
        <w:t xml:space="preserve"> </w:t>
      </w:r>
      <w:r>
        <w:t>automatic</w:t>
      </w:r>
      <w:r>
        <w:rPr>
          <w:spacing w:val="41"/>
        </w:rPr>
        <w:t xml:space="preserve"> </w:t>
      </w:r>
      <w:r>
        <w:t>transmissions.</w:t>
      </w:r>
      <w:r>
        <w:rPr>
          <w:position w:val="10"/>
          <w:sz w:val="14"/>
        </w:rPr>
        <w:t>4</w:t>
      </w:r>
      <w:r>
        <w:rPr>
          <w:spacing w:val="21"/>
          <w:position w:val="10"/>
          <w:sz w:val="14"/>
        </w:rPr>
        <w:t xml:space="preserve"> </w:t>
      </w:r>
      <w:r>
        <w:t>Shanghai</w:t>
      </w:r>
      <w:r>
        <w:rPr>
          <w:spacing w:val="41"/>
        </w:rPr>
        <w:t xml:space="preserve"> </w:t>
      </w:r>
      <w:r>
        <w:t>GM</w:t>
      </w:r>
      <w:r>
        <w:rPr>
          <w:spacing w:val="41"/>
        </w:rPr>
        <w:t xml:space="preserve"> </w:t>
      </w:r>
      <w:r>
        <w:t>was</w:t>
      </w:r>
      <w:r>
        <w:rPr>
          <w:spacing w:val="41"/>
        </w:rPr>
        <w:t xml:space="preserve"> </w:t>
      </w:r>
      <w:r>
        <w:t>supported</w:t>
      </w:r>
      <w:r>
        <w:rPr>
          <w:spacing w:val="43"/>
        </w:rPr>
        <w:t xml:space="preserve"> </w:t>
      </w:r>
      <w:r>
        <w:t>by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network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rPr>
          <w:spacing w:val="-2"/>
        </w:rPr>
        <w:t>sales,</w:t>
      </w:r>
      <w:r>
        <w:rPr>
          <w:spacing w:val="-2"/>
          <w:w w:val="99"/>
        </w:rPr>
        <w:t xml:space="preserve"> </w:t>
      </w:r>
      <w:r>
        <w:t>aftersales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parts</w:t>
      </w:r>
      <w:r>
        <w:rPr>
          <w:spacing w:val="-18"/>
        </w:rPr>
        <w:t xml:space="preserve"> </w:t>
      </w:r>
      <w:r>
        <w:t>centres.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6"/>
        <w:rPr>
          <w:rFonts w:ascii="Times New Roman" w:eastAsia="Times New Roman" w:hAnsi="Times New Roman" w:cs="Times New Roman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5715" r="6350" b="6985"/>
                <wp:docPr id="262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63" name="Group 2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64" name="Freeform 2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49B06E" id="Group 249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">
                <v:group id="Group 250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251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Hx8YA&#10;AADcAAAADwAAAGRycy9kb3ducmV2LnhtbESP3WoCMRSE7wu+QzhC72rWxYqsZkVshRYqpSqId4fN&#10;2R/cnIRNVrdv3xQKvRxm5htmtR5MK27U+caygukkAUFcWN1wpeB03D0tQPiArLG1TAq+ycM6Hz2s&#10;MNP2zl90O4RKRAj7DBXUIbhMSl/UZNBPrCOOXmk7gyHKrpK6w3uEm1amSTKXBhuOCzU62tZUXA+9&#10;UfC6eV6cP5J3t9+/fF760pyLk2OlHsfDZgki0BD+w3/tN60gnc/g90w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wHx8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/>
        <w:ind w:left="160" w:hanging="1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4</w:t>
      </w:r>
      <w:hyperlink r:id="rId8">
        <w:r>
          <w:rPr>
            <w:rFonts w:ascii="Arial"/>
            <w:i/>
            <w:sz w:val="17"/>
          </w:rPr>
          <w:t>www.autointell-news.com/News-2002/November-2002/November-2002-1/November-06-02-p10.htm,</w:t>
        </w:r>
      </w:hyperlink>
      <w:r>
        <w:rPr>
          <w:rFonts w:ascii="Arial"/>
          <w:i/>
          <w:sz w:val="17"/>
        </w:rPr>
        <w:t xml:space="preserve"> accessed October</w:t>
      </w:r>
      <w:r>
        <w:rPr>
          <w:rFonts w:ascii="Arial"/>
          <w:i/>
          <w:spacing w:val="-11"/>
          <w:sz w:val="17"/>
        </w:rPr>
        <w:t xml:space="preserve"> </w:t>
      </w:r>
      <w:r>
        <w:rPr>
          <w:rFonts w:ascii="Arial"/>
          <w:i/>
          <w:sz w:val="17"/>
        </w:rPr>
        <w:t>20,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z w:val="17"/>
        </w:rPr>
        <w:t>2004.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headerReference w:type="default" r:id="rId9"/>
          <w:pgSz w:w="12240" w:h="15840"/>
          <w:pgMar w:top="1360" w:right="1280" w:bottom="680" w:left="1280" w:header="1105" w:footer="487" w:gutter="0"/>
          <w:pgNumType w:start="2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SAIC-GM-Wuling Automobile Co. Ltd.</w:t>
      </w:r>
      <w:r>
        <w:rPr>
          <w:rFonts w:ascii="Arial"/>
          <w:b/>
          <w:spacing w:val="-40"/>
          <w:sz w:val="20"/>
        </w:rPr>
        <w:t xml:space="preserve"> </w:t>
      </w:r>
      <w:r>
        <w:rPr>
          <w:rFonts w:ascii="Arial"/>
          <w:b/>
          <w:sz w:val="20"/>
        </w:rPr>
        <w:t>(SAIC-GM-Wuling)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6"/>
        <w:jc w:val="both"/>
      </w:pPr>
      <w:r>
        <w:t>SAIC-GM-Wuling was a $99.6 million joint venture launched in November 2002 and capable</w:t>
      </w:r>
      <w:r>
        <w:rPr>
          <w:spacing w:val="4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producing</w:t>
      </w:r>
      <w:r>
        <w:rPr>
          <w:spacing w:val="9"/>
        </w:rPr>
        <w:t xml:space="preserve"> </w:t>
      </w:r>
      <w:r>
        <w:t>up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180,000</w:t>
      </w:r>
      <w:r>
        <w:rPr>
          <w:spacing w:val="9"/>
        </w:rPr>
        <w:t xml:space="preserve"> </w:t>
      </w:r>
      <w:r>
        <w:t>vehicles</w:t>
      </w:r>
      <w:r>
        <w:rPr>
          <w:spacing w:val="9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year.</w:t>
      </w:r>
      <w:r>
        <w:rPr>
          <w:spacing w:val="21"/>
        </w:rPr>
        <w:t xml:space="preserve"> </w:t>
      </w:r>
      <w:r>
        <w:t>GM</w:t>
      </w:r>
      <w:r>
        <w:rPr>
          <w:spacing w:val="9"/>
        </w:rPr>
        <w:t xml:space="preserve"> </w:t>
      </w:r>
      <w:r>
        <w:t>held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34</w:t>
      </w:r>
      <w:r>
        <w:rPr>
          <w:spacing w:val="9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cent</w:t>
      </w:r>
      <w:r>
        <w:rPr>
          <w:spacing w:val="9"/>
        </w:rPr>
        <w:t xml:space="preserve"> </w:t>
      </w:r>
      <w:r>
        <w:t>stake,</w:t>
      </w:r>
      <w:r>
        <w:rPr>
          <w:spacing w:val="11"/>
        </w:rPr>
        <w:t xml:space="preserve"> </w:t>
      </w:r>
      <w:r>
        <w:t>while</w:t>
      </w:r>
      <w:r>
        <w:rPr>
          <w:spacing w:val="10"/>
        </w:rPr>
        <w:t xml:space="preserve"> </w:t>
      </w:r>
      <w:r>
        <w:t>SAIC</w:t>
      </w:r>
      <w:r>
        <w:rPr>
          <w:spacing w:val="9"/>
        </w:rPr>
        <w:t xml:space="preserve"> </w:t>
      </w:r>
      <w:r>
        <w:t>held</w:t>
      </w:r>
      <w:r>
        <w:rPr>
          <w:spacing w:val="9"/>
        </w:rPr>
        <w:t xml:space="preserve"> </w:t>
      </w:r>
      <w:r>
        <w:t>50.1</w:t>
      </w:r>
      <w:r>
        <w:rPr>
          <w:spacing w:val="9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cent</w:t>
      </w:r>
      <w:r>
        <w:rPr>
          <w:spacing w:val="-1"/>
          <w:w w:val="99"/>
        </w:rPr>
        <w:t xml:space="preserve"> </w:t>
      </w:r>
      <w:r>
        <w:t>and Wuling Automotive 15.9 per cent. This joint venture was situated in Liuzhou, in western China, and</w:t>
      </w:r>
      <w:r>
        <w:rPr>
          <w:spacing w:val="-25"/>
        </w:rPr>
        <w:t xml:space="preserve"> </w:t>
      </w:r>
      <w:r>
        <w:t>it</w:t>
      </w:r>
      <w:r>
        <w:rPr>
          <w:spacing w:val="-1"/>
          <w:w w:val="99"/>
        </w:rPr>
        <w:t xml:space="preserve"> </w:t>
      </w:r>
      <w:r>
        <w:t>manufactured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range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mini-trucks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minivans.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1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Shanghai GM Dong Yue Motors Co.</w:t>
      </w:r>
      <w:r>
        <w:rPr>
          <w:rFonts w:ascii="Arial"/>
          <w:b/>
          <w:spacing w:val="-27"/>
          <w:sz w:val="20"/>
        </w:rPr>
        <w:t xml:space="preserve"> </w:t>
      </w:r>
      <w:r>
        <w:rPr>
          <w:rFonts w:ascii="Arial"/>
          <w:b/>
          <w:sz w:val="20"/>
        </w:rPr>
        <w:t>Ltd.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Dong</w:t>
      </w:r>
      <w:r>
        <w:rPr>
          <w:spacing w:val="24"/>
        </w:rPr>
        <w:t xml:space="preserve"> </w:t>
      </w:r>
      <w:r>
        <w:t>Yue</w:t>
      </w:r>
      <w:r>
        <w:rPr>
          <w:spacing w:val="25"/>
        </w:rPr>
        <w:t xml:space="preserve"> </w:t>
      </w:r>
      <w:r>
        <w:t>Motors</w:t>
      </w:r>
      <w:r>
        <w:rPr>
          <w:spacing w:val="24"/>
        </w:rPr>
        <w:t xml:space="preserve"> </w:t>
      </w:r>
      <w:r>
        <w:t>Co.</w:t>
      </w:r>
      <w:r>
        <w:rPr>
          <w:spacing w:val="24"/>
        </w:rPr>
        <w:t xml:space="preserve"> </w:t>
      </w:r>
      <w:r>
        <w:t>Ltd.</w:t>
      </w:r>
      <w:r>
        <w:rPr>
          <w:spacing w:val="24"/>
        </w:rPr>
        <w:t xml:space="preserve"> </w:t>
      </w:r>
      <w:r>
        <w:t>was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$108</w:t>
      </w:r>
      <w:r>
        <w:rPr>
          <w:spacing w:val="25"/>
        </w:rPr>
        <w:t xml:space="preserve"> </w:t>
      </w:r>
      <w:r>
        <w:t>million</w:t>
      </w:r>
      <w:r>
        <w:rPr>
          <w:spacing w:val="24"/>
        </w:rPr>
        <w:t xml:space="preserve"> </w:t>
      </w:r>
      <w:r>
        <w:t>joint</w:t>
      </w:r>
      <w:r>
        <w:rPr>
          <w:spacing w:val="24"/>
        </w:rPr>
        <w:t xml:space="preserve"> </w:t>
      </w:r>
      <w:r>
        <w:t>venture</w:t>
      </w:r>
      <w:r>
        <w:rPr>
          <w:spacing w:val="25"/>
        </w:rPr>
        <w:t xml:space="preserve"> </w:t>
      </w:r>
      <w:r>
        <w:t>manufacturing</w:t>
      </w:r>
      <w:r>
        <w:rPr>
          <w:spacing w:val="24"/>
        </w:rPr>
        <w:t xml:space="preserve"> </w:t>
      </w:r>
      <w:r>
        <w:t>facility</w:t>
      </w:r>
      <w:r>
        <w:rPr>
          <w:spacing w:val="26"/>
        </w:rPr>
        <w:t xml:space="preserve"> </w:t>
      </w:r>
      <w:r>
        <w:t>situated</w:t>
      </w:r>
      <w:r>
        <w:rPr>
          <w:spacing w:val="26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Yantai,</w:t>
      </w:r>
      <w:r>
        <w:rPr>
          <w:spacing w:val="-1"/>
          <w:w w:val="99"/>
        </w:rPr>
        <w:t xml:space="preserve"> </w:t>
      </w:r>
      <w:r>
        <w:t>Shandong.</w:t>
      </w:r>
      <w:r>
        <w:rPr>
          <w:spacing w:val="20"/>
        </w:rPr>
        <w:t xml:space="preserve"> </w:t>
      </w:r>
      <w:r>
        <w:t>Shanghai</w:t>
      </w:r>
      <w:r>
        <w:rPr>
          <w:spacing w:val="20"/>
        </w:rPr>
        <w:t xml:space="preserve"> </w:t>
      </w:r>
      <w:r>
        <w:t>GM</w:t>
      </w:r>
      <w:r>
        <w:rPr>
          <w:spacing w:val="20"/>
        </w:rPr>
        <w:t xml:space="preserve"> </w:t>
      </w:r>
      <w:r>
        <w:t>held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50</w:t>
      </w:r>
      <w:r>
        <w:rPr>
          <w:spacing w:val="19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cent</w:t>
      </w:r>
      <w:r>
        <w:rPr>
          <w:spacing w:val="19"/>
        </w:rPr>
        <w:t xml:space="preserve"> </w:t>
      </w:r>
      <w:r>
        <w:t>stake,</w:t>
      </w:r>
      <w:r>
        <w:rPr>
          <w:spacing w:val="21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GM</w:t>
      </w:r>
      <w:r>
        <w:rPr>
          <w:spacing w:val="20"/>
        </w:rPr>
        <w:t xml:space="preserve"> </w:t>
      </w:r>
      <w:r>
        <w:t>China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SAIC</w:t>
      </w:r>
      <w:r>
        <w:rPr>
          <w:spacing w:val="19"/>
        </w:rPr>
        <w:t xml:space="preserve"> </w:t>
      </w:r>
      <w:r>
        <w:t>each</w:t>
      </w:r>
      <w:r>
        <w:rPr>
          <w:spacing w:val="19"/>
        </w:rPr>
        <w:t xml:space="preserve"> </w:t>
      </w:r>
      <w:r>
        <w:t>holding</w:t>
      </w:r>
      <w:r>
        <w:rPr>
          <w:spacing w:val="19"/>
        </w:rPr>
        <w:t xml:space="preserve"> </w:t>
      </w:r>
      <w:r>
        <w:t>25</w:t>
      </w:r>
      <w:r>
        <w:rPr>
          <w:spacing w:val="19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cent</w:t>
      </w:r>
      <w:r>
        <w:rPr>
          <w:spacing w:val="-1"/>
          <w:w w:val="99"/>
        </w:rPr>
        <w:t xml:space="preserve"> </w:t>
      </w:r>
      <w:r>
        <w:t>stakes.</w:t>
      </w:r>
      <w:r>
        <w:rPr>
          <w:spacing w:val="36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facility</w:t>
      </w:r>
      <w:r>
        <w:rPr>
          <w:spacing w:val="46"/>
        </w:rPr>
        <w:t xml:space="preserve"> </w:t>
      </w:r>
      <w:r>
        <w:t>began</w:t>
      </w:r>
      <w:r>
        <w:rPr>
          <w:spacing w:val="44"/>
        </w:rPr>
        <w:t xml:space="preserve"> </w:t>
      </w:r>
      <w:r>
        <w:t>production</w:t>
      </w:r>
      <w:r>
        <w:rPr>
          <w:spacing w:val="44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Buick</w:t>
      </w:r>
      <w:r>
        <w:rPr>
          <w:spacing w:val="44"/>
        </w:rPr>
        <w:t xml:space="preserve"> </w:t>
      </w:r>
      <w:r>
        <w:t>Sail</w:t>
      </w:r>
      <w:r>
        <w:rPr>
          <w:spacing w:val="46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April</w:t>
      </w:r>
      <w:r>
        <w:rPr>
          <w:spacing w:val="45"/>
        </w:rPr>
        <w:t xml:space="preserve"> </w:t>
      </w:r>
      <w:r>
        <w:t>2003</w:t>
      </w:r>
      <w:r>
        <w:rPr>
          <w:spacing w:val="44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had</w:t>
      </w:r>
      <w:r>
        <w:rPr>
          <w:spacing w:val="44"/>
        </w:rPr>
        <w:t xml:space="preserve"> </w:t>
      </w:r>
      <w:r>
        <w:t>an</w:t>
      </w:r>
      <w:r>
        <w:rPr>
          <w:spacing w:val="44"/>
        </w:rPr>
        <w:t xml:space="preserve"> </w:t>
      </w:r>
      <w:r>
        <w:t>annual</w:t>
      </w:r>
      <w:r>
        <w:rPr>
          <w:spacing w:val="44"/>
        </w:rPr>
        <w:t xml:space="preserve"> </w:t>
      </w:r>
      <w:r>
        <w:t>designed</w:t>
      </w:r>
      <w:r>
        <w:rPr>
          <w:spacing w:val="-1"/>
          <w:w w:val="99"/>
        </w:rPr>
        <w:t xml:space="preserve"> </w:t>
      </w:r>
      <w:r>
        <w:t>production</w:t>
      </w:r>
      <w:r>
        <w:rPr>
          <w:spacing w:val="-9"/>
        </w:rPr>
        <w:t xml:space="preserve"> </w:t>
      </w:r>
      <w:r>
        <w:t>capacity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100,000</w:t>
      </w:r>
      <w:r>
        <w:rPr>
          <w:spacing w:val="-9"/>
        </w:rPr>
        <w:t xml:space="preserve"> </w:t>
      </w:r>
      <w:r>
        <w:t>units</w:t>
      </w:r>
      <w:r>
        <w:rPr>
          <w:spacing w:val="-10"/>
        </w:rPr>
        <w:t xml:space="preserve"> </w:t>
      </w:r>
      <w:r>
        <w:t>while</w:t>
      </w:r>
      <w:r>
        <w:rPr>
          <w:spacing w:val="-9"/>
        </w:rPr>
        <w:t xml:space="preserve"> </w:t>
      </w:r>
      <w:r>
        <w:t>operating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two</w:t>
      </w:r>
      <w:r>
        <w:rPr>
          <w:spacing w:val="-9"/>
        </w:rPr>
        <w:t xml:space="preserve"> </w:t>
      </w:r>
      <w:r>
        <w:t>shifts.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Shanghai GM Dong Yue Automotive Powertrain Co.</w:t>
      </w:r>
      <w:r>
        <w:rPr>
          <w:rFonts w:ascii="Arial"/>
          <w:b/>
          <w:spacing w:val="-36"/>
          <w:sz w:val="20"/>
        </w:rPr>
        <w:t xml:space="preserve"> </w:t>
      </w:r>
      <w:r>
        <w:rPr>
          <w:rFonts w:ascii="Arial"/>
          <w:b/>
          <w:sz w:val="20"/>
        </w:rPr>
        <w:t>Ltd.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5"/>
        <w:jc w:val="both"/>
      </w:pPr>
      <w:r>
        <w:t>Dong Yue Automotive Powertrain Co. Ltd. was located in Yantai, Shandong in northeastern China.</w:t>
      </w:r>
      <w:r>
        <w:rPr>
          <w:spacing w:val="12"/>
        </w:rPr>
        <w:t xml:space="preserve"> </w:t>
      </w:r>
      <w:r>
        <w:t>The</w:t>
      </w:r>
      <w:r>
        <w:rPr>
          <w:w w:val="99"/>
        </w:rPr>
        <w:t xml:space="preserve"> </w:t>
      </w:r>
      <w:r>
        <w:t>joint venture was the former Shandong Daewoo Automotive Engine Co. Ltd., which began production</w:t>
      </w:r>
      <w:r>
        <w:rPr>
          <w:spacing w:val="45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August 1996. Under an agreement signed in 2004, Shanghai GM would own 50 per cent of the new</w:t>
      </w:r>
      <w:r>
        <w:rPr>
          <w:spacing w:val="11"/>
        </w:rPr>
        <w:t xml:space="preserve"> </w:t>
      </w:r>
      <w:r>
        <w:t>joint</w:t>
      </w:r>
      <w:r>
        <w:rPr>
          <w:spacing w:val="-1"/>
          <w:w w:val="99"/>
        </w:rPr>
        <w:t xml:space="preserve"> </w:t>
      </w:r>
      <w:r>
        <w:t>venture,</w:t>
      </w:r>
      <w:r>
        <w:rPr>
          <w:spacing w:val="31"/>
        </w:rPr>
        <w:t xml:space="preserve"> </w:t>
      </w:r>
      <w:r>
        <w:t>while</w:t>
      </w:r>
      <w:r>
        <w:rPr>
          <w:spacing w:val="30"/>
        </w:rPr>
        <w:t xml:space="preserve"> </w:t>
      </w:r>
      <w:r>
        <w:t>GM</w:t>
      </w:r>
      <w:r>
        <w:rPr>
          <w:spacing w:val="30"/>
        </w:rPr>
        <w:t xml:space="preserve"> </w:t>
      </w:r>
      <w:r>
        <w:t>China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SAIC</w:t>
      </w:r>
      <w:r>
        <w:rPr>
          <w:spacing w:val="31"/>
        </w:rPr>
        <w:t xml:space="preserve"> </w:t>
      </w:r>
      <w:r>
        <w:t>would</w:t>
      </w:r>
      <w:r>
        <w:rPr>
          <w:spacing w:val="30"/>
        </w:rPr>
        <w:t xml:space="preserve"> </w:t>
      </w:r>
      <w:r>
        <w:t>each</w:t>
      </w:r>
      <w:r>
        <w:rPr>
          <w:spacing w:val="31"/>
        </w:rPr>
        <w:t xml:space="preserve"> </w:t>
      </w:r>
      <w:r>
        <w:t>own</w:t>
      </w:r>
      <w:r>
        <w:rPr>
          <w:spacing w:val="30"/>
        </w:rPr>
        <w:t xml:space="preserve"> </w:t>
      </w:r>
      <w:r>
        <w:t>25</w:t>
      </w:r>
      <w:r>
        <w:rPr>
          <w:spacing w:val="30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cent.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facility</w:t>
      </w:r>
      <w:r>
        <w:rPr>
          <w:spacing w:val="32"/>
        </w:rPr>
        <w:t xml:space="preserve"> </w:t>
      </w:r>
      <w:r>
        <w:t>would</w:t>
      </w:r>
      <w:r>
        <w:rPr>
          <w:spacing w:val="30"/>
        </w:rPr>
        <w:t xml:space="preserve"> </w:t>
      </w:r>
      <w:r>
        <w:t>have</w:t>
      </w:r>
      <w:r>
        <w:rPr>
          <w:spacing w:val="31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annual</w:t>
      </w:r>
      <w:r>
        <w:rPr>
          <w:spacing w:val="-1"/>
          <w:w w:val="99"/>
        </w:rPr>
        <w:t xml:space="preserve"> </w:t>
      </w:r>
      <w:r>
        <w:t>manufacturing capacity of 300,000 engines, providing engines for vehicles manufactured in China by</w:t>
      </w:r>
      <w:r>
        <w:rPr>
          <w:spacing w:val="-19"/>
        </w:rPr>
        <w:t xml:space="preserve"> </w:t>
      </w:r>
      <w:r>
        <w:t>GM</w:t>
      </w:r>
      <w:r>
        <w:rPr>
          <w:spacing w:val="-2"/>
          <w:w w:val="99"/>
        </w:rPr>
        <w:t xml:space="preserve"> </w:t>
      </w:r>
      <w:r>
        <w:t>and SAIC’s joint</w:t>
      </w:r>
      <w:r>
        <w:rPr>
          <w:spacing w:val="-30"/>
        </w:rPr>
        <w:t xml:space="preserve"> </w:t>
      </w:r>
      <w:r>
        <w:t>ventures.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Jinbei General Motors Automotive Co. Ltd. (Jinbei</w:t>
      </w:r>
      <w:r>
        <w:rPr>
          <w:rFonts w:ascii="Arial"/>
          <w:b/>
          <w:spacing w:val="-36"/>
          <w:sz w:val="20"/>
        </w:rPr>
        <w:t xml:space="preserve"> </w:t>
      </w:r>
      <w:r>
        <w:rPr>
          <w:rFonts w:ascii="Arial"/>
          <w:b/>
          <w:sz w:val="20"/>
        </w:rPr>
        <w:t>GM)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Jinbei</w:t>
      </w:r>
      <w:r>
        <w:rPr>
          <w:spacing w:val="26"/>
        </w:rPr>
        <w:t xml:space="preserve"> </w:t>
      </w:r>
      <w:r>
        <w:t>GM</w:t>
      </w:r>
      <w:r>
        <w:rPr>
          <w:spacing w:val="26"/>
        </w:rPr>
        <w:t xml:space="preserve"> </w:t>
      </w:r>
      <w:r>
        <w:t>manufactured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Chevrolet</w:t>
      </w:r>
      <w:r>
        <w:rPr>
          <w:spacing w:val="27"/>
        </w:rPr>
        <w:t xml:space="preserve"> </w:t>
      </w:r>
      <w:r>
        <w:t>Blazer</w:t>
      </w:r>
      <w:r>
        <w:rPr>
          <w:spacing w:val="25"/>
        </w:rPr>
        <w:t xml:space="preserve"> </w:t>
      </w:r>
      <w:r>
        <w:t>SUV.</w:t>
      </w:r>
      <w:r>
        <w:rPr>
          <w:spacing w:val="53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2004,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new</w:t>
      </w:r>
      <w:r>
        <w:rPr>
          <w:spacing w:val="25"/>
        </w:rPr>
        <w:t xml:space="preserve"> </w:t>
      </w:r>
      <w:r>
        <w:t>shareholder</w:t>
      </w:r>
      <w:r>
        <w:rPr>
          <w:spacing w:val="26"/>
        </w:rPr>
        <w:t xml:space="preserve"> </w:t>
      </w:r>
      <w:r>
        <w:t>structure</w:t>
      </w:r>
      <w:r>
        <w:rPr>
          <w:spacing w:val="26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put</w:t>
      </w:r>
      <w:r>
        <w:rPr>
          <w:spacing w:val="25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place,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Shanghai</w:t>
      </w:r>
      <w:r>
        <w:rPr>
          <w:spacing w:val="12"/>
        </w:rPr>
        <w:t xml:space="preserve"> </w:t>
      </w:r>
      <w:r>
        <w:t>GM</w:t>
      </w:r>
      <w:r>
        <w:rPr>
          <w:spacing w:val="13"/>
        </w:rPr>
        <w:t xml:space="preserve"> </w:t>
      </w:r>
      <w:r>
        <w:t>holding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50</w:t>
      </w:r>
      <w:r>
        <w:rPr>
          <w:spacing w:val="12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cent</w:t>
      </w:r>
      <w:r>
        <w:rPr>
          <w:spacing w:val="13"/>
        </w:rPr>
        <w:t xml:space="preserve"> </w:t>
      </w:r>
      <w:r>
        <w:t>stake,</w:t>
      </w:r>
      <w:r>
        <w:rPr>
          <w:spacing w:val="14"/>
        </w:rPr>
        <w:t xml:space="preserve"> </w:t>
      </w:r>
      <w:r>
        <w:t>while</w:t>
      </w:r>
      <w:r>
        <w:rPr>
          <w:spacing w:val="13"/>
        </w:rPr>
        <w:t xml:space="preserve"> </w:t>
      </w:r>
      <w:r>
        <w:t>GM</w:t>
      </w:r>
      <w:r>
        <w:rPr>
          <w:spacing w:val="13"/>
        </w:rPr>
        <w:t xml:space="preserve"> </w:t>
      </w:r>
      <w:r>
        <w:t>China</w:t>
      </w:r>
      <w:r>
        <w:rPr>
          <w:spacing w:val="1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SAIC</w:t>
      </w:r>
      <w:r>
        <w:rPr>
          <w:spacing w:val="13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held</w:t>
      </w:r>
      <w:r>
        <w:rPr>
          <w:spacing w:val="12"/>
        </w:rPr>
        <w:t xml:space="preserve"> </w:t>
      </w:r>
      <w:r>
        <w:t>25</w:t>
      </w:r>
      <w:r>
        <w:rPr>
          <w:spacing w:val="12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cent</w:t>
      </w:r>
      <w:r>
        <w:rPr>
          <w:spacing w:val="-1"/>
          <w:w w:val="99"/>
        </w:rPr>
        <w:t xml:space="preserve"> </w:t>
      </w:r>
      <w:r>
        <w:t>stakes.</w:t>
      </w:r>
      <w:r>
        <w:rPr>
          <w:spacing w:val="36"/>
        </w:rPr>
        <w:t xml:space="preserve"> </w:t>
      </w:r>
      <w:r>
        <w:t>Located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Shenyang,</w:t>
      </w:r>
      <w:r>
        <w:rPr>
          <w:spacing w:val="-10"/>
        </w:rPr>
        <w:t xml:space="preserve"> </w:t>
      </w:r>
      <w:r>
        <w:t>Liaoning,</w:t>
      </w:r>
      <w:r>
        <w:rPr>
          <w:spacing w:val="-11"/>
        </w:rPr>
        <w:t xml:space="preserve"> </w:t>
      </w:r>
      <w:r>
        <w:t>Jinbei</w:t>
      </w:r>
      <w:r>
        <w:rPr>
          <w:spacing w:val="-11"/>
        </w:rPr>
        <w:t xml:space="preserve"> </w:t>
      </w:r>
      <w:r>
        <w:t>GM’s</w:t>
      </w:r>
      <w:r>
        <w:rPr>
          <w:spacing w:val="-10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capacity</w:t>
      </w:r>
      <w:r>
        <w:rPr>
          <w:spacing w:val="-9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50,000</w:t>
      </w:r>
      <w:r>
        <w:rPr>
          <w:spacing w:val="-10"/>
        </w:rPr>
        <w:t xml:space="preserve"> </w:t>
      </w:r>
      <w:r>
        <w:t>vehicles.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Pan Asia Technical Automotive Center</w:t>
      </w:r>
      <w:r>
        <w:rPr>
          <w:rFonts w:ascii="Arial"/>
          <w:b/>
          <w:spacing w:val="-24"/>
          <w:sz w:val="20"/>
        </w:rPr>
        <w:t xml:space="preserve"> </w:t>
      </w:r>
      <w:r>
        <w:rPr>
          <w:rFonts w:ascii="Arial"/>
          <w:b/>
          <w:sz w:val="20"/>
        </w:rPr>
        <w:t>(PATAC)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PATAC</w:t>
      </w:r>
      <w:r>
        <w:rPr>
          <w:spacing w:val="-6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$50</w:t>
      </w:r>
      <w:r>
        <w:rPr>
          <w:spacing w:val="-6"/>
        </w:rPr>
        <w:t xml:space="preserve"> </w:t>
      </w:r>
      <w:r>
        <w:t>million,</w:t>
      </w:r>
      <w:r>
        <w:rPr>
          <w:spacing w:val="-6"/>
        </w:rPr>
        <w:t xml:space="preserve"> </w:t>
      </w:r>
      <w:r>
        <w:t>50-50</w:t>
      </w:r>
      <w:r>
        <w:rPr>
          <w:spacing w:val="-6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venture</w:t>
      </w:r>
      <w:r>
        <w:rPr>
          <w:spacing w:val="-6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Motors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SAIC.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automotive</w:t>
      </w:r>
      <w:r>
        <w:rPr>
          <w:w w:val="99"/>
        </w:rPr>
        <w:t xml:space="preserve"> </w:t>
      </w:r>
      <w:r>
        <w:t>engineering</w:t>
      </w:r>
      <w:r>
        <w:rPr>
          <w:spacing w:val="18"/>
        </w:rPr>
        <w:t xml:space="preserve"> </w:t>
      </w:r>
      <w:r>
        <w:t>services</w:t>
      </w:r>
      <w:r>
        <w:rPr>
          <w:spacing w:val="19"/>
        </w:rPr>
        <w:t xml:space="preserve"> </w:t>
      </w:r>
      <w:r>
        <w:t>including</w:t>
      </w:r>
      <w:r>
        <w:rPr>
          <w:spacing w:val="19"/>
        </w:rPr>
        <w:t xml:space="preserve"> </w:t>
      </w:r>
      <w:r>
        <w:t>design,</w:t>
      </w:r>
      <w:r>
        <w:rPr>
          <w:spacing w:val="20"/>
        </w:rPr>
        <w:t xml:space="preserve"> </w:t>
      </w:r>
      <w:r>
        <w:t>development,</w:t>
      </w:r>
      <w:r>
        <w:rPr>
          <w:spacing w:val="18"/>
        </w:rPr>
        <w:t xml:space="preserve"> </w:t>
      </w:r>
      <w:r>
        <w:t>testing</w:t>
      </w:r>
      <w:r>
        <w:rPr>
          <w:spacing w:val="18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validation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components</w:t>
      </w:r>
      <w:r>
        <w:rPr>
          <w:spacing w:val="20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vehicles.</w:t>
      </w:r>
      <w:r>
        <w:rPr>
          <w:spacing w:val="-1"/>
          <w:w w:val="99"/>
        </w:rPr>
        <w:t xml:space="preserve"> </w:t>
      </w:r>
      <w:r>
        <w:t>Among its achievements was the reengineering of the Buick Regal, Buick Excelle and other products</w:t>
      </w:r>
      <w:r>
        <w:rPr>
          <w:spacing w:val="3"/>
        </w:rPr>
        <w:t xml:space="preserve"> </w:t>
      </w:r>
      <w:r>
        <w:t>for</w:t>
      </w:r>
      <w:r>
        <w:rPr>
          <w:spacing w:val="-1"/>
          <w:w w:val="99"/>
        </w:rPr>
        <w:t xml:space="preserve"> </w:t>
      </w:r>
      <w:r>
        <w:t>Shanghai</w:t>
      </w:r>
      <w:r>
        <w:rPr>
          <w:spacing w:val="-15"/>
        </w:rPr>
        <w:t xml:space="preserve"> </w:t>
      </w:r>
      <w:r>
        <w:t>GM.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GM Warehousing and Trading (Shanghai) Co.</w:t>
      </w:r>
      <w:r>
        <w:rPr>
          <w:rFonts w:ascii="Arial"/>
          <w:b/>
          <w:spacing w:val="-22"/>
          <w:sz w:val="20"/>
        </w:rPr>
        <w:t xml:space="preserve"> </w:t>
      </w:r>
      <w:r>
        <w:rPr>
          <w:rFonts w:ascii="Arial"/>
          <w:b/>
          <w:sz w:val="20"/>
        </w:rPr>
        <w:t>Ltd.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/>
        <w:jc w:val="both"/>
      </w:pPr>
      <w:r>
        <w:t>GM Warehousing and Trading was located in Shanghai’s Waigaoqiao Free Trade Zone and represented</w:t>
      </w:r>
      <w:r>
        <w:rPr>
          <w:spacing w:val="39"/>
        </w:rPr>
        <w:t xml:space="preserve"> </w:t>
      </w:r>
      <w:r>
        <w:t>a</w:t>
      </w:r>
    </w:p>
    <w:p w:rsidR="00AF4A23" w:rsidRDefault="004843EE">
      <w:pPr>
        <w:pStyle w:val="BodyText"/>
        <w:ind w:left="159" w:right="157"/>
        <w:jc w:val="both"/>
      </w:pPr>
      <w:r>
        <w:t>$3.2</w:t>
      </w:r>
      <w:r>
        <w:rPr>
          <w:spacing w:val="40"/>
        </w:rPr>
        <w:t xml:space="preserve"> </w:t>
      </w:r>
      <w:r>
        <w:t>million</w:t>
      </w:r>
      <w:r>
        <w:rPr>
          <w:spacing w:val="41"/>
        </w:rPr>
        <w:t xml:space="preserve"> </w:t>
      </w:r>
      <w:r>
        <w:t>investment</w:t>
      </w:r>
      <w:r>
        <w:rPr>
          <w:spacing w:val="39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GM.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wholly</w:t>
      </w:r>
      <w:r>
        <w:rPr>
          <w:spacing w:val="42"/>
        </w:rPr>
        <w:t xml:space="preserve"> </w:t>
      </w:r>
      <w:r>
        <w:t>owned</w:t>
      </w:r>
      <w:r>
        <w:rPr>
          <w:spacing w:val="40"/>
        </w:rPr>
        <w:t xml:space="preserve"> </w:t>
      </w:r>
      <w:r>
        <w:t>parts</w:t>
      </w:r>
      <w:r>
        <w:rPr>
          <w:spacing w:val="40"/>
        </w:rPr>
        <w:t xml:space="preserve"> </w:t>
      </w:r>
      <w:r>
        <w:t>distribution</w:t>
      </w:r>
      <w:r>
        <w:rPr>
          <w:spacing w:val="40"/>
        </w:rPr>
        <w:t xml:space="preserve"> </w:t>
      </w:r>
      <w:r>
        <w:t>centre</w:t>
      </w:r>
      <w:r>
        <w:rPr>
          <w:spacing w:val="40"/>
        </w:rPr>
        <w:t xml:space="preserve"> </w:t>
      </w:r>
      <w:r>
        <w:t>(PDC)</w:t>
      </w:r>
      <w:r>
        <w:rPr>
          <w:spacing w:val="40"/>
        </w:rPr>
        <w:t xml:space="preserve"> </w:t>
      </w:r>
      <w:r>
        <w:t>officially</w:t>
      </w:r>
      <w:r>
        <w:rPr>
          <w:spacing w:val="41"/>
        </w:rPr>
        <w:t xml:space="preserve"> </w:t>
      </w:r>
      <w:r>
        <w:t>started</w:t>
      </w:r>
      <w:r>
        <w:rPr>
          <w:w w:val="99"/>
        </w:rPr>
        <w:t xml:space="preserve"> </w:t>
      </w:r>
      <w:r>
        <w:t>operation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August</w:t>
      </w:r>
      <w:r>
        <w:rPr>
          <w:spacing w:val="12"/>
        </w:rPr>
        <w:t xml:space="preserve"> </w:t>
      </w:r>
      <w:r>
        <w:t>1999.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was</w:t>
      </w:r>
      <w:r>
        <w:rPr>
          <w:spacing w:val="12"/>
        </w:rPr>
        <w:t xml:space="preserve"> </w:t>
      </w:r>
      <w:r>
        <w:t>established</w:t>
      </w:r>
      <w:r>
        <w:rPr>
          <w:spacing w:val="12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ensure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quick</w:t>
      </w:r>
      <w:r>
        <w:rPr>
          <w:spacing w:val="13"/>
        </w:rPr>
        <w:t xml:space="preserve"> </w:t>
      </w:r>
      <w:r>
        <w:t>delivery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genuine</w:t>
      </w:r>
      <w:r>
        <w:rPr>
          <w:spacing w:val="12"/>
        </w:rPr>
        <w:t xml:space="preserve"> </w:t>
      </w:r>
      <w:r>
        <w:t>GM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AC</w:t>
      </w:r>
      <w:r>
        <w:rPr>
          <w:spacing w:val="13"/>
        </w:rPr>
        <w:t xml:space="preserve"> </w:t>
      </w:r>
      <w:r>
        <w:t>Delco</w:t>
      </w:r>
      <w:r>
        <w:rPr>
          <w:spacing w:val="-1"/>
          <w:w w:val="99"/>
        </w:rPr>
        <w:t xml:space="preserve"> </w:t>
      </w:r>
      <w:r>
        <w:t>parts to customers in mainland China. The PDC featured a fully computerized management and</w:t>
      </w:r>
      <w:r>
        <w:rPr>
          <w:spacing w:val="24"/>
        </w:rPr>
        <w:t xml:space="preserve"> </w:t>
      </w:r>
      <w:r>
        <w:t>inventory</w:t>
      </w:r>
      <w:r>
        <w:rPr>
          <w:w w:val="99"/>
        </w:rPr>
        <w:t xml:space="preserve"> </w:t>
      </w:r>
      <w:r>
        <w:t>control</w:t>
      </w:r>
      <w:r>
        <w:rPr>
          <w:spacing w:val="-11"/>
        </w:rPr>
        <w:t xml:space="preserve"> </w:t>
      </w:r>
      <w:r>
        <w:t>system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stocked</w:t>
      </w:r>
      <w:r>
        <w:rPr>
          <w:spacing w:val="-10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t>25,000</w:t>
      </w:r>
      <w:r>
        <w:rPr>
          <w:spacing w:val="-10"/>
        </w:rPr>
        <w:t xml:space="preserve"> </w:t>
      </w:r>
      <w:r>
        <w:t>different</w:t>
      </w:r>
      <w:r>
        <w:rPr>
          <w:spacing w:val="-10"/>
        </w:rPr>
        <w:t xml:space="preserve"> </w:t>
      </w:r>
      <w:r>
        <w:t>parts.</w:t>
      </w:r>
    </w:p>
    <w:p w:rsidR="00AF4A23" w:rsidRDefault="00AF4A23">
      <w:pPr>
        <w:jc w:val="both"/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GM (China) Investment</w:t>
      </w:r>
      <w:r>
        <w:rPr>
          <w:rFonts w:ascii="Arial"/>
          <w:b/>
          <w:spacing w:val="-21"/>
          <w:sz w:val="20"/>
        </w:rPr>
        <w:t xml:space="preserve"> </w:t>
      </w:r>
      <w:r>
        <w:rPr>
          <w:rFonts w:ascii="Arial"/>
          <w:b/>
          <w:sz w:val="20"/>
        </w:rPr>
        <w:t>Corporation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GM China was a wholly owned venture based in Shanghai. It housed all of GM’s local staff and was</w:t>
      </w:r>
      <w:r>
        <w:rPr>
          <w:spacing w:val="44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investor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GM’s</w:t>
      </w:r>
      <w:r>
        <w:rPr>
          <w:spacing w:val="-9"/>
        </w:rPr>
        <w:t xml:space="preserve"> </w:t>
      </w:r>
      <w:r>
        <w:t>vehicle</w:t>
      </w:r>
      <w:r>
        <w:rPr>
          <w:spacing w:val="-9"/>
        </w:rPr>
        <w:t xml:space="preserve"> </w:t>
      </w:r>
      <w:r>
        <w:t>joint</w:t>
      </w:r>
      <w:r>
        <w:rPr>
          <w:spacing w:val="-9"/>
        </w:rPr>
        <w:t xml:space="preserve"> </w:t>
      </w:r>
      <w:r>
        <w:t>ventures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China.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59" w:right="158"/>
        <w:jc w:val="both"/>
      </w:pPr>
      <w:r>
        <w:rPr>
          <w:sz w:val="24"/>
        </w:rPr>
        <w:t>Sales,</w:t>
      </w:r>
      <w:r>
        <w:rPr>
          <w:spacing w:val="24"/>
          <w:sz w:val="24"/>
        </w:rPr>
        <w:t xml:space="preserve"> </w:t>
      </w:r>
      <w:r>
        <w:rPr>
          <w:sz w:val="24"/>
        </w:rPr>
        <w:t>marketing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aftersales</w:t>
      </w:r>
      <w:r>
        <w:rPr>
          <w:spacing w:val="23"/>
          <w:sz w:val="24"/>
        </w:rPr>
        <w:t xml:space="preserve"> </w:t>
      </w:r>
      <w:r>
        <w:rPr>
          <w:sz w:val="24"/>
        </w:rPr>
        <w:t>services</w:t>
      </w:r>
      <w:r>
        <w:rPr>
          <w:spacing w:val="18"/>
          <w:sz w:val="24"/>
        </w:rPr>
        <w:t xml:space="preserve"> </w:t>
      </w:r>
      <w:r>
        <w:t>were</w:t>
      </w:r>
      <w:r>
        <w:rPr>
          <w:spacing w:val="23"/>
        </w:rPr>
        <w:t xml:space="preserve"> </w:t>
      </w:r>
      <w:r>
        <w:t>key</w:t>
      </w:r>
      <w:r>
        <w:rPr>
          <w:spacing w:val="25"/>
        </w:rPr>
        <w:t xml:space="preserve"> </w:t>
      </w:r>
      <w:r>
        <w:t>functions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GM</w:t>
      </w:r>
      <w:r>
        <w:rPr>
          <w:spacing w:val="24"/>
        </w:rPr>
        <w:t xml:space="preserve"> </w:t>
      </w:r>
      <w:r>
        <w:t>China.</w:t>
      </w:r>
      <w:r>
        <w:rPr>
          <w:spacing w:val="24"/>
        </w:rPr>
        <w:t xml:space="preserve"> </w:t>
      </w:r>
      <w:r>
        <w:t>Cadillac,</w:t>
      </w:r>
      <w:r>
        <w:rPr>
          <w:spacing w:val="24"/>
        </w:rPr>
        <w:t xml:space="preserve"> </w:t>
      </w:r>
      <w:r>
        <w:t>Opel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Saab</w:t>
      </w:r>
      <w:r>
        <w:rPr>
          <w:w w:val="99"/>
        </w:rPr>
        <w:t xml:space="preserve"> </w:t>
      </w:r>
      <w:r>
        <w:t>products</w:t>
      </w:r>
      <w:r>
        <w:rPr>
          <w:spacing w:val="40"/>
        </w:rPr>
        <w:t xml:space="preserve"> </w:t>
      </w:r>
      <w:r>
        <w:t>were</w:t>
      </w:r>
      <w:r>
        <w:rPr>
          <w:spacing w:val="40"/>
        </w:rPr>
        <w:t xml:space="preserve"> </w:t>
      </w:r>
      <w:r>
        <w:t>imported</w:t>
      </w:r>
      <w:r>
        <w:rPr>
          <w:spacing w:val="40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GM</w:t>
      </w:r>
      <w:r>
        <w:rPr>
          <w:spacing w:val="40"/>
        </w:rPr>
        <w:t xml:space="preserve"> </w:t>
      </w:r>
      <w:r>
        <w:t>facilities</w:t>
      </w:r>
      <w:r>
        <w:rPr>
          <w:spacing w:val="40"/>
        </w:rPr>
        <w:t xml:space="preserve"> </w:t>
      </w:r>
      <w:r>
        <w:t>worldwide</w:t>
      </w:r>
      <w:r>
        <w:rPr>
          <w:spacing w:val="41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were</w:t>
      </w:r>
      <w:r>
        <w:rPr>
          <w:spacing w:val="41"/>
        </w:rPr>
        <w:t xml:space="preserve"> </w:t>
      </w:r>
      <w:r>
        <w:t>marketed</w:t>
      </w:r>
      <w:r>
        <w:rPr>
          <w:spacing w:val="41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China.</w:t>
      </w:r>
      <w:r>
        <w:rPr>
          <w:spacing w:val="40"/>
        </w:rPr>
        <w:t xml:space="preserve"> </w:t>
      </w:r>
      <w:r>
        <w:t>GM</w:t>
      </w:r>
      <w:r>
        <w:rPr>
          <w:spacing w:val="40"/>
        </w:rPr>
        <w:t xml:space="preserve"> </w:t>
      </w:r>
      <w:r>
        <w:t>China</w:t>
      </w:r>
      <w:r>
        <w:rPr>
          <w:spacing w:val="41"/>
        </w:rPr>
        <w:t xml:space="preserve"> </w:t>
      </w:r>
      <w:r>
        <w:t>also</w:t>
      </w:r>
      <w:r>
        <w:rPr>
          <w:spacing w:val="-1"/>
          <w:w w:val="99"/>
        </w:rPr>
        <w:t xml:space="preserve"> </w:t>
      </w:r>
      <w:r>
        <w:t>supported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network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authorized</w:t>
      </w:r>
      <w:r>
        <w:rPr>
          <w:spacing w:val="-10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centres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parts</w:t>
      </w:r>
      <w:r>
        <w:rPr>
          <w:spacing w:val="-10"/>
        </w:rPr>
        <w:t xml:space="preserve"> </w:t>
      </w:r>
      <w:r>
        <w:t>distributors</w:t>
      </w:r>
      <w:r>
        <w:rPr>
          <w:spacing w:val="-10"/>
        </w:rPr>
        <w:t xml:space="preserve"> </w:t>
      </w:r>
      <w:r>
        <w:t>across</w:t>
      </w:r>
      <w:r>
        <w:rPr>
          <w:spacing w:val="-10"/>
        </w:rPr>
        <w:t xml:space="preserve"> </w:t>
      </w:r>
      <w:r>
        <w:t>China.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GM-Shanghai Jiao Tong University Technology</w:t>
      </w:r>
      <w:r>
        <w:rPr>
          <w:rFonts w:ascii="Arial"/>
          <w:b/>
          <w:spacing w:val="-26"/>
          <w:sz w:val="20"/>
        </w:rPr>
        <w:t xml:space="preserve"> </w:t>
      </w:r>
      <w:r>
        <w:rPr>
          <w:rFonts w:ascii="Arial"/>
          <w:b/>
          <w:sz w:val="20"/>
        </w:rPr>
        <w:t>Institute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GM-Shanghai</w:t>
      </w:r>
      <w:r>
        <w:rPr>
          <w:spacing w:val="43"/>
        </w:rPr>
        <w:t xml:space="preserve"> </w:t>
      </w:r>
      <w:r>
        <w:t>was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co-operative</w:t>
      </w:r>
      <w:r>
        <w:rPr>
          <w:spacing w:val="42"/>
        </w:rPr>
        <w:t xml:space="preserve"> </w:t>
      </w:r>
      <w:r>
        <w:t>institution</w:t>
      </w:r>
      <w:r>
        <w:rPr>
          <w:spacing w:val="43"/>
        </w:rPr>
        <w:t xml:space="preserve"> </w:t>
      </w:r>
      <w:r>
        <w:t>established</w:t>
      </w:r>
      <w:r>
        <w:rPr>
          <w:spacing w:val="42"/>
        </w:rPr>
        <w:t xml:space="preserve"> </w:t>
      </w:r>
      <w:r>
        <w:t>by</w:t>
      </w:r>
      <w:r>
        <w:rPr>
          <w:spacing w:val="44"/>
        </w:rPr>
        <w:t xml:space="preserve"> </w:t>
      </w:r>
      <w:r>
        <w:t>GM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Shanghai</w:t>
      </w:r>
      <w:r>
        <w:rPr>
          <w:spacing w:val="43"/>
        </w:rPr>
        <w:t xml:space="preserve"> </w:t>
      </w:r>
      <w:r>
        <w:t>Jiao</w:t>
      </w:r>
      <w:r>
        <w:rPr>
          <w:spacing w:val="44"/>
        </w:rPr>
        <w:t xml:space="preserve"> </w:t>
      </w:r>
      <w:r>
        <w:t>Tong</w:t>
      </w:r>
      <w:r>
        <w:rPr>
          <w:spacing w:val="42"/>
        </w:rPr>
        <w:t xml:space="preserve"> </w:t>
      </w:r>
      <w:r>
        <w:t>University,</w:t>
      </w:r>
      <w:r>
        <w:rPr>
          <w:w w:val="99"/>
        </w:rPr>
        <w:t xml:space="preserve"> </w:t>
      </w:r>
      <w:r>
        <w:t>focusing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joint</w:t>
      </w:r>
      <w:r>
        <w:rPr>
          <w:spacing w:val="-10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technical</w:t>
      </w:r>
      <w:r>
        <w:rPr>
          <w:spacing w:val="-10"/>
        </w:rPr>
        <w:t xml:space="preserve"> </w:t>
      </w:r>
      <w:r>
        <w:t>training.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General Motors Acceptance Corporation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(GMAC)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GMAC was one of the world’s largest automotive financing companies, serving more than eight</w:t>
      </w:r>
      <w:r>
        <w:rPr>
          <w:spacing w:val="3"/>
        </w:rPr>
        <w:t xml:space="preserve"> </w:t>
      </w:r>
      <w:r>
        <w:t>million</w:t>
      </w:r>
      <w:r>
        <w:rPr>
          <w:spacing w:val="-1"/>
          <w:w w:val="99"/>
        </w:rPr>
        <w:t xml:space="preserve"> </w:t>
      </w:r>
      <w:r>
        <w:t>customers in 35 countries. In 2004, the government of China gave it permission to operate in China, and</w:t>
      </w:r>
      <w:r>
        <w:rPr>
          <w:spacing w:val="-15"/>
        </w:rPr>
        <w:t xml:space="preserve"> </w:t>
      </w:r>
      <w:r>
        <w:t>it</w:t>
      </w:r>
      <w:r>
        <w:rPr>
          <w:spacing w:val="-1"/>
          <w:w w:val="99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actively</w:t>
      </w:r>
      <w:r>
        <w:rPr>
          <w:spacing w:val="-9"/>
        </w:rPr>
        <w:t xml:space="preserve"> </w:t>
      </w:r>
      <w:r>
        <w:t>seeking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develop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partnerships.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1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ACDelco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AF4A23" w:rsidRDefault="004843EE">
      <w:pPr>
        <w:pStyle w:val="BodyText"/>
        <w:ind w:left="160" w:right="157" w:hanging="1"/>
        <w:jc w:val="both"/>
      </w:pPr>
      <w:r>
        <w:t>ACDelco, the world’s leading aftermarket brand, operated a growing network of more than 100</w:t>
      </w:r>
      <w:r>
        <w:rPr>
          <w:spacing w:val="35"/>
        </w:rPr>
        <w:t xml:space="preserve"> </w:t>
      </w:r>
      <w:r>
        <w:t>ACDelco</w:t>
      </w:r>
      <w:r>
        <w:rPr>
          <w:spacing w:val="-1"/>
          <w:w w:val="99"/>
        </w:rPr>
        <w:t xml:space="preserve"> </w:t>
      </w:r>
      <w:r>
        <w:t>service centres in mainland China. The facilities, which stocked genuine ACDelco parts, provided</w:t>
      </w:r>
      <w:r>
        <w:rPr>
          <w:spacing w:val="30"/>
        </w:rPr>
        <w:t xml:space="preserve"> </w:t>
      </w:r>
      <w:r>
        <w:t>repair</w:t>
      </w:r>
      <w:r>
        <w:rPr>
          <w:w w:val="9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maintenance</w:t>
      </w:r>
      <w:r>
        <w:rPr>
          <w:spacing w:val="-10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makes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models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vehicles.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Allison Transmission Division</w:t>
      </w:r>
      <w:r>
        <w:rPr>
          <w:rFonts w:ascii="Arial"/>
          <w:b/>
          <w:spacing w:val="-27"/>
          <w:sz w:val="20"/>
        </w:rPr>
        <w:t xml:space="preserve"> </w:t>
      </w:r>
      <w:r>
        <w:rPr>
          <w:rFonts w:ascii="Arial"/>
          <w:b/>
          <w:sz w:val="20"/>
        </w:rPr>
        <w:t>(ATD)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p w:rsidR="00AF4A23" w:rsidRDefault="004843EE">
      <w:pPr>
        <w:pStyle w:val="BodyText"/>
        <w:ind w:left="160" w:right="158" w:hanging="1"/>
        <w:jc w:val="both"/>
      </w:pPr>
      <w:r>
        <w:rPr>
          <w:sz w:val="24"/>
          <w:szCs w:val="24"/>
        </w:rPr>
        <w:t>ATD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t>s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world’s</w:t>
      </w:r>
      <w:r>
        <w:rPr>
          <w:spacing w:val="20"/>
        </w:rPr>
        <w:t xml:space="preserve"> </w:t>
      </w:r>
      <w:r>
        <w:t>largest</w:t>
      </w:r>
      <w:r>
        <w:rPr>
          <w:spacing w:val="19"/>
        </w:rPr>
        <w:t xml:space="preserve"> </w:t>
      </w:r>
      <w:r>
        <w:t>producer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automatic</w:t>
      </w:r>
      <w:r>
        <w:rPr>
          <w:spacing w:val="19"/>
        </w:rPr>
        <w:t xml:space="preserve"> </w:t>
      </w:r>
      <w:r>
        <w:t>transmissions</w:t>
      </w:r>
      <w:r>
        <w:rPr>
          <w:spacing w:val="19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medium-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heavy-duty</w:t>
      </w:r>
      <w:r>
        <w:rPr>
          <w:spacing w:val="19"/>
        </w:rPr>
        <w:t xml:space="preserve"> </w:t>
      </w:r>
      <w:r>
        <w:t>trucks,</w:t>
      </w:r>
      <w:r>
        <w:rPr>
          <w:spacing w:val="-1"/>
          <w:w w:val="99"/>
        </w:rPr>
        <w:t xml:space="preserve"> </w:t>
      </w:r>
      <w:r>
        <w:t>buses and specialty vehicles. ATD was working with Chinese original equipment makers and end-users</w:t>
      </w:r>
      <w:r>
        <w:rPr>
          <w:spacing w:val="-6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upgrade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quality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medium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heavy</w:t>
      </w:r>
      <w:r>
        <w:rPr>
          <w:spacing w:val="-9"/>
        </w:rPr>
        <w:t xml:space="preserve"> </w:t>
      </w:r>
      <w:r>
        <w:t>commercial</w:t>
      </w:r>
      <w:r>
        <w:rPr>
          <w:spacing w:val="-11"/>
        </w:rPr>
        <w:t xml:space="preserve"> </w:t>
      </w:r>
      <w:r>
        <w:t>vehicles.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Electro-Motive Division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(EMD)</w:t>
      </w:r>
    </w:p>
    <w:p w:rsidR="00AF4A23" w:rsidRDefault="00AF4A23">
      <w:pPr>
        <w:spacing w:before="1"/>
        <w:rPr>
          <w:rFonts w:ascii="Arial" w:eastAsia="Arial" w:hAnsi="Arial" w:cs="Arial"/>
          <w:b/>
          <w:bCs/>
        </w:rPr>
      </w:pPr>
    </w:p>
    <w:p w:rsidR="00AF4A23" w:rsidRDefault="004843EE">
      <w:pPr>
        <w:pStyle w:val="BodyText"/>
        <w:spacing w:line="254" w:lineRule="exact"/>
        <w:ind w:left="159" w:right="157"/>
        <w:jc w:val="both"/>
        <w:rPr>
          <w:sz w:val="14"/>
          <w:szCs w:val="14"/>
        </w:rPr>
      </w:pPr>
      <w:r>
        <w:t>EMD</w:t>
      </w:r>
      <w:r>
        <w:rPr>
          <w:spacing w:val="36"/>
        </w:rPr>
        <w:t xml:space="preserve"> </w:t>
      </w:r>
      <w:r>
        <w:t>was</w:t>
      </w:r>
      <w:r>
        <w:rPr>
          <w:spacing w:val="35"/>
        </w:rPr>
        <w:t xml:space="preserve"> </w:t>
      </w:r>
      <w:r>
        <w:t>recognized</w:t>
      </w:r>
      <w:r>
        <w:rPr>
          <w:spacing w:val="36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world</w:t>
      </w:r>
      <w:r>
        <w:rPr>
          <w:spacing w:val="35"/>
        </w:rPr>
        <w:t xml:space="preserve"> </w:t>
      </w:r>
      <w:r>
        <w:t>leader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design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manufacture</w:t>
      </w:r>
      <w:r>
        <w:rPr>
          <w:spacing w:val="34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locomotive</w:t>
      </w:r>
      <w:r>
        <w:rPr>
          <w:spacing w:val="35"/>
        </w:rPr>
        <w:t xml:space="preserve"> </w:t>
      </w:r>
      <w:r>
        <w:t>equipment</w:t>
      </w:r>
      <w:r>
        <w:rPr>
          <w:spacing w:val="36"/>
        </w:rPr>
        <w:t xml:space="preserve"> </w:t>
      </w:r>
      <w:r>
        <w:t>and</w:t>
      </w:r>
      <w:r>
        <w:rPr>
          <w:w w:val="99"/>
        </w:rPr>
        <w:t xml:space="preserve"> </w:t>
      </w:r>
      <w:r>
        <w:t>technology.</w:t>
      </w:r>
      <w:r>
        <w:rPr>
          <w:spacing w:val="15"/>
        </w:rPr>
        <w:t xml:space="preserve"> </w:t>
      </w:r>
      <w:r>
        <w:t>EMD</w:t>
      </w:r>
      <w:r>
        <w:rPr>
          <w:spacing w:val="16"/>
        </w:rPr>
        <w:t xml:space="preserve"> </w:t>
      </w:r>
      <w:r>
        <w:t>operated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representative</w:t>
      </w:r>
      <w:r>
        <w:rPr>
          <w:spacing w:val="16"/>
        </w:rPr>
        <w:t xml:space="preserve"> </w:t>
      </w:r>
      <w:r>
        <w:t>office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Beijing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established</w:t>
      </w:r>
      <w:r>
        <w:rPr>
          <w:spacing w:val="17"/>
        </w:rPr>
        <w:t xml:space="preserve"> </w:t>
      </w:r>
      <w:r>
        <w:t>links</w:t>
      </w:r>
      <w:r>
        <w:rPr>
          <w:spacing w:val="16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China’s</w:t>
      </w:r>
      <w:r>
        <w:rPr>
          <w:spacing w:val="16"/>
        </w:rPr>
        <w:t xml:space="preserve"> </w:t>
      </w:r>
      <w:r>
        <w:t>railway</w:t>
      </w:r>
      <w:r>
        <w:rPr>
          <w:spacing w:val="-1"/>
          <w:w w:val="99"/>
        </w:rPr>
        <w:t xml:space="preserve"> </w:t>
      </w:r>
      <w:r>
        <w:t>industry.</w:t>
      </w:r>
      <w:r>
        <w:rPr>
          <w:position w:val="10"/>
          <w:sz w:val="14"/>
          <w:szCs w:val="14"/>
        </w:rPr>
        <w:t>5</w:t>
      </w:r>
    </w:p>
    <w:p w:rsidR="00AF4A23" w:rsidRDefault="00AF4A2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AF4A23" w:rsidRDefault="004843EE">
      <w:pPr>
        <w:ind w:lef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Shanghai GM had introduced a series of new products in</w:t>
      </w:r>
      <w:r>
        <w:rPr>
          <w:rFonts w:ascii="Times New Roman"/>
          <w:spacing w:val="-33"/>
          <w:sz w:val="24"/>
        </w:rPr>
        <w:t xml:space="preserve"> </w:t>
      </w:r>
      <w:r>
        <w:rPr>
          <w:rFonts w:ascii="Times New Roman"/>
          <w:sz w:val="24"/>
        </w:rPr>
        <w:t>China:</w:t>
      </w:r>
    </w:p>
    <w:p w:rsidR="00AF4A23" w:rsidRDefault="00AF4A23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ind w:right="15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 April 1999, Shanghai GM began regular production of three models of midsize luxury sedans:</w:t>
      </w:r>
      <w:r>
        <w:rPr>
          <w:rFonts w:ascii="Times New Roman"/>
          <w:spacing w:val="1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Buick Xin Shi Ji (New Century), Buick GLX and Buick</w:t>
      </w:r>
      <w:r>
        <w:rPr>
          <w:rFonts w:ascii="Times New Roman"/>
          <w:spacing w:val="-26"/>
        </w:rPr>
        <w:t xml:space="preserve"> </w:t>
      </w:r>
      <w:r>
        <w:rPr>
          <w:rFonts w:ascii="Times New Roman"/>
        </w:rPr>
        <w:t>GL.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5"/>
        <w:rPr>
          <w:rFonts w:ascii="Times New Roman" w:eastAsia="Times New Roman" w:hAnsi="Times New Roman" w:cs="Times New Roman"/>
          <w:sz w:val="15"/>
          <w:szCs w:val="15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5715" r="6350" b="6985"/>
                <wp:docPr id="259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60" name="Group 2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61" name="Freeform 2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D8FFC3" id="Group 246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">
                <v:group id="Group 247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48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kX8YA&#10;AADcAAAADwAAAGRycy9kb3ducmV2LnhtbESPQWvCQBSE74X+h+UVequbBBRJXUVaBQtKaSqIt0f2&#10;mQSzb5fsJsZ/3y0Uehxm5htmsRpNKwbqfGNZQTpJQBCXVjdcKTh+b1/mIHxA1thaJgV38rBaPj4s&#10;MNf2xl80FKESEcI+RwV1CC6X0pc1GfQT64ijd7GdwRBlV0nd4S3CTSuzJJlJgw3HhRodvdVUXove&#10;KNisp/PTPvlwh8P757m/mFN5dKzU89O4fgURaAz/4b/2TivIZin8no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ukX8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2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5</w:t>
      </w:r>
      <w:hyperlink r:id="rId10">
        <w:r>
          <w:rPr>
            <w:rFonts w:ascii="Arial"/>
            <w:i/>
            <w:sz w:val="17"/>
          </w:rPr>
          <w:t>www.gmchina.com/english/news/background/inchina.htm,</w:t>
        </w:r>
      </w:hyperlink>
      <w:r>
        <w:rPr>
          <w:rFonts w:ascii="Arial"/>
          <w:i/>
          <w:spacing w:val="-17"/>
          <w:sz w:val="17"/>
        </w:rPr>
        <w:t xml:space="preserve"> </w:t>
      </w:r>
      <w:r>
        <w:rPr>
          <w:rFonts w:ascii="Arial"/>
          <w:i/>
          <w:sz w:val="17"/>
        </w:rPr>
        <w:t>accessed</w:t>
      </w:r>
      <w:r>
        <w:rPr>
          <w:rFonts w:ascii="Arial"/>
          <w:i/>
          <w:spacing w:val="-17"/>
          <w:sz w:val="17"/>
        </w:rPr>
        <w:t xml:space="preserve"> </w:t>
      </w:r>
      <w:r>
        <w:rPr>
          <w:rFonts w:ascii="Arial"/>
          <w:i/>
          <w:sz w:val="17"/>
        </w:rPr>
        <w:t>October</w:t>
      </w:r>
      <w:r>
        <w:rPr>
          <w:rFonts w:ascii="Arial"/>
          <w:i/>
          <w:spacing w:val="-17"/>
          <w:sz w:val="17"/>
        </w:rPr>
        <w:t xml:space="preserve"> </w:t>
      </w:r>
      <w:r>
        <w:rPr>
          <w:rFonts w:ascii="Arial"/>
          <w:i/>
          <w:sz w:val="17"/>
        </w:rPr>
        <w:t>20,</w:t>
      </w:r>
      <w:r>
        <w:rPr>
          <w:rFonts w:ascii="Arial"/>
          <w:i/>
          <w:spacing w:val="-17"/>
          <w:sz w:val="17"/>
        </w:rPr>
        <w:t xml:space="preserve"> </w:t>
      </w:r>
      <w:r>
        <w:rPr>
          <w:rFonts w:ascii="Arial"/>
          <w:i/>
          <w:sz w:val="17"/>
        </w:rPr>
        <w:t>2004.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ind w:right="15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2000,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Shanghai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GM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launched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driver-oriented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Buick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GS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sedan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first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executive</w:t>
      </w:r>
      <w:r>
        <w:rPr>
          <w:rFonts w:ascii="Times New Roman"/>
          <w:spacing w:val="-1"/>
          <w:w w:val="99"/>
        </w:rPr>
        <w:t xml:space="preserve"> </w:t>
      </w:r>
      <w:r>
        <w:rPr>
          <w:rFonts w:ascii="Times New Roman"/>
        </w:rPr>
        <w:t>wagon made in China, the Buick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GL8.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August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2000,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sedan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smaller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engine,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Buick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added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portfolio.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spacing w:line="252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December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2000,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Shanghai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GM’s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first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small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car,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Buick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Sail,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came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production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line.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spacing w:line="25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October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2001,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Shanghai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began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exporting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GL8-based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Chevrolet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Venture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Philippines.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 November 2001, Shanghai GM introduced the Buick S-RV recreational</w:t>
      </w:r>
      <w:r>
        <w:rPr>
          <w:rFonts w:ascii="Times New Roman"/>
          <w:spacing w:val="-36"/>
        </w:rPr>
        <w:t xml:space="preserve"> </w:t>
      </w:r>
      <w:r>
        <w:rPr>
          <w:rFonts w:ascii="Times New Roman"/>
        </w:rPr>
        <w:t>vehicle.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ind w:right="15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November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2002,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Shanghai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GM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announced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it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had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secured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contract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GM’s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CAMI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joint</w:t>
      </w:r>
      <w:r>
        <w:rPr>
          <w:rFonts w:ascii="Times New Roman" w:eastAsia="Times New Roman" w:hAnsi="Times New Roman" w:cs="Times New Roman"/>
          <w:spacing w:val="-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venture in Canada to export engines beginning in</w:t>
      </w:r>
      <w:r>
        <w:rPr>
          <w:rFonts w:ascii="Times New Roman" w:eastAsia="Times New Roman" w:hAnsi="Times New Roman" w:cs="Times New Roman"/>
          <w:spacing w:val="-22"/>
        </w:rPr>
        <w:t xml:space="preserve"> </w:t>
      </w:r>
      <w:r>
        <w:rPr>
          <w:rFonts w:ascii="Times New Roman" w:eastAsia="Times New Roman" w:hAnsi="Times New Roman" w:cs="Times New Roman"/>
        </w:rPr>
        <w:t>2003.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spacing w:line="240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On December 26, 2002, the Buick Regal midsize sedan was</w:t>
      </w:r>
      <w:r>
        <w:rPr>
          <w:rFonts w:ascii="Times New Roman"/>
          <w:spacing w:val="-30"/>
        </w:rPr>
        <w:t xml:space="preserve"> </w:t>
      </w:r>
      <w:r>
        <w:rPr>
          <w:rFonts w:ascii="Times New Roman"/>
        </w:rPr>
        <w:t>introduced.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spacing w:line="265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April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19,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2003,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Shanghai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GM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unveiled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Buick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Excelle,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first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lower-medium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sedan.</w:t>
      </w:r>
      <w:r>
        <w:rPr>
          <w:rFonts w:ascii="Times New Roman"/>
          <w:position w:val="10"/>
          <w:sz w:val="14"/>
        </w:rPr>
        <w:t>6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8"/>
        <w:ind w:left="16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INDUSTRY STRUCTURE: COMPETITION AND</w:t>
      </w:r>
      <w:r>
        <w:rPr>
          <w:rFonts w:ascii="Arial"/>
          <w:b/>
          <w:spacing w:val="-24"/>
          <w:sz w:val="20"/>
        </w:rPr>
        <w:t xml:space="preserve"> </w:t>
      </w:r>
      <w:r>
        <w:rPr>
          <w:rFonts w:ascii="Arial"/>
          <w:b/>
          <w:sz w:val="20"/>
        </w:rPr>
        <w:t>PROFITABILITY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6"/>
        <w:jc w:val="both"/>
      </w:pPr>
      <w:r>
        <w:t>In</w:t>
      </w:r>
      <w:r>
        <w:rPr>
          <w:spacing w:val="18"/>
        </w:rPr>
        <w:t xml:space="preserve"> </w:t>
      </w:r>
      <w:r>
        <w:t>2004,</w:t>
      </w:r>
      <w:r>
        <w:rPr>
          <w:spacing w:val="18"/>
        </w:rPr>
        <w:t xml:space="preserve"> </w:t>
      </w:r>
      <w:r>
        <w:t>sedans</w:t>
      </w:r>
      <w:r>
        <w:rPr>
          <w:spacing w:val="18"/>
        </w:rPr>
        <w:t xml:space="preserve"> </w:t>
      </w:r>
      <w:r>
        <w:t>represented</w:t>
      </w:r>
      <w:r>
        <w:rPr>
          <w:spacing w:val="18"/>
        </w:rPr>
        <w:t xml:space="preserve"> </w:t>
      </w:r>
      <w:r>
        <w:t>44</w:t>
      </w:r>
      <w:r>
        <w:rPr>
          <w:spacing w:val="18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motor</w:t>
      </w:r>
      <w:r>
        <w:rPr>
          <w:spacing w:val="18"/>
        </w:rPr>
        <w:t xml:space="preserve"> </w:t>
      </w:r>
      <w:r>
        <w:t>vehicle</w:t>
      </w:r>
      <w:r>
        <w:rPr>
          <w:spacing w:val="18"/>
        </w:rPr>
        <w:t xml:space="preserve"> </w:t>
      </w:r>
      <w:r>
        <w:t>sales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China,</w:t>
      </w:r>
      <w:r>
        <w:rPr>
          <w:spacing w:val="18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trucks</w:t>
      </w:r>
      <w:r>
        <w:rPr>
          <w:spacing w:val="18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8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buses</w:t>
      </w:r>
      <w:r>
        <w:rPr>
          <w:spacing w:val="18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26</w:t>
      </w:r>
      <w:r>
        <w:rPr>
          <w:spacing w:val="16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cent.</w:t>
      </w:r>
      <w:r>
        <w:rPr>
          <w:spacing w:val="3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was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sedan</w:t>
      </w:r>
      <w:r>
        <w:rPr>
          <w:spacing w:val="17"/>
        </w:rPr>
        <w:t xml:space="preserve"> </w:t>
      </w:r>
      <w:r>
        <w:t>component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growth</w:t>
      </w:r>
      <w:r>
        <w:rPr>
          <w:spacing w:val="16"/>
        </w:rPr>
        <w:t xml:space="preserve"> </w:t>
      </w:r>
      <w:r>
        <w:t>promised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most</w:t>
      </w:r>
      <w:r>
        <w:rPr>
          <w:spacing w:val="17"/>
        </w:rPr>
        <w:t xml:space="preserve"> </w:t>
      </w:r>
      <w:r>
        <w:t>rapid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where</w:t>
      </w:r>
      <w:r>
        <w:rPr>
          <w:spacing w:val="-1"/>
          <w:w w:val="99"/>
        </w:rPr>
        <w:t xml:space="preserve"> </w:t>
      </w:r>
      <w:r>
        <w:t>profits appeared to be most substantial. In 2003, Volkswagen had dominated the sedan market with a</w:t>
      </w:r>
      <w:r>
        <w:rPr>
          <w:spacing w:val="7"/>
        </w:rPr>
        <w:t xml:space="preserve"> </w:t>
      </w:r>
      <w:r>
        <w:t>36</w:t>
      </w:r>
      <w:r>
        <w:rPr>
          <w:spacing w:val="-2"/>
          <w:w w:val="99"/>
        </w:rPr>
        <w:t xml:space="preserve"> </w:t>
      </w:r>
      <w:r>
        <w:t>per cent share. However, by June 2004, GM and its joint venture partners were selling more sedans</w:t>
      </w:r>
      <w:r>
        <w:rPr>
          <w:spacing w:val="14"/>
        </w:rPr>
        <w:t xml:space="preserve"> </w:t>
      </w:r>
      <w:r>
        <w:t>than</w:t>
      </w:r>
      <w:r>
        <w:rPr>
          <w:spacing w:val="-1"/>
          <w:w w:val="99"/>
        </w:rPr>
        <w:t xml:space="preserve"> </w:t>
      </w:r>
      <w:r>
        <w:t>Volkswagen,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joint</w:t>
      </w:r>
      <w:r>
        <w:rPr>
          <w:spacing w:val="-8"/>
        </w:rPr>
        <w:t xml:space="preserve"> </w:t>
      </w:r>
      <w:r>
        <w:t>ventures</w:t>
      </w:r>
      <w:r>
        <w:rPr>
          <w:spacing w:val="-7"/>
        </w:rPr>
        <w:t xml:space="preserve"> </w:t>
      </w:r>
      <w:r>
        <w:t>accounting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40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sedan</w:t>
      </w:r>
      <w:r>
        <w:rPr>
          <w:spacing w:val="-7"/>
        </w:rPr>
        <w:t xml:space="preserve"> </w:t>
      </w:r>
      <w:r>
        <w:t>market.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spacing w:line="480" w:lineRule="auto"/>
        <w:ind w:right="2101" w:hanging="721"/>
      </w:pPr>
      <w:r>
        <w:t>By</w:t>
      </w:r>
      <w:r>
        <w:rPr>
          <w:spacing w:val="-7"/>
        </w:rPr>
        <w:t xml:space="preserve"> </w:t>
      </w:r>
      <w:r>
        <w:t>2004,</w:t>
      </w:r>
      <w:r>
        <w:rPr>
          <w:spacing w:val="-8"/>
        </w:rPr>
        <w:t xml:space="preserve"> </w:t>
      </w:r>
      <w:r>
        <w:t>GM</w:t>
      </w:r>
      <w:r>
        <w:rPr>
          <w:spacing w:val="-10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earning</w:t>
      </w:r>
      <w:r>
        <w:rPr>
          <w:spacing w:val="-9"/>
        </w:rPr>
        <w:t xml:space="preserve"> </w:t>
      </w:r>
      <w:r>
        <w:t>exceptionally</w:t>
      </w:r>
      <w:r>
        <w:rPr>
          <w:spacing w:val="-7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profits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China</w:t>
      </w:r>
      <w:r>
        <w:rPr>
          <w:spacing w:val="-7"/>
        </w:rPr>
        <w:t xml:space="preserve"> </w:t>
      </w:r>
      <w:r>
        <w:t>operations:</w:t>
      </w:r>
      <w:r>
        <w:rPr>
          <w:spacing w:val="-1"/>
          <w:w w:val="99"/>
        </w:rPr>
        <w:t xml:space="preserve"> </w:t>
      </w:r>
      <w:r>
        <w:t>China is no longer merely a market of great</w:t>
      </w:r>
      <w:r>
        <w:rPr>
          <w:spacing w:val="-16"/>
        </w:rPr>
        <w:t xml:space="preserve"> </w:t>
      </w:r>
      <w:r>
        <w:t>potential.</w:t>
      </w:r>
    </w:p>
    <w:p w:rsidR="00AF4A23" w:rsidRDefault="004843EE">
      <w:pPr>
        <w:pStyle w:val="BodyText"/>
        <w:spacing w:before="9"/>
        <w:ind w:right="877"/>
        <w:jc w:val="both"/>
      </w:pPr>
      <w:r>
        <w:t>It’s</w:t>
      </w:r>
      <w:r>
        <w:rPr>
          <w:spacing w:val="18"/>
        </w:rPr>
        <w:t xml:space="preserve"> </w:t>
      </w:r>
      <w:r>
        <w:t>now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real</w:t>
      </w:r>
      <w:r>
        <w:rPr>
          <w:spacing w:val="18"/>
        </w:rPr>
        <w:t xml:space="preserve"> </w:t>
      </w:r>
      <w:r>
        <w:t>McCoy,</w:t>
      </w:r>
      <w:r>
        <w:rPr>
          <w:spacing w:val="17"/>
        </w:rPr>
        <w:t xml:space="preserve"> </w:t>
      </w:r>
      <w:r>
        <w:t>where</w:t>
      </w:r>
      <w:r>
        <w:rPr>
          <w:spacing w:val="18"/>
        </w:rPr>
        <w:t xml:space="preserve"> </w:t>
      </w:r>
      <w:r>
        <w:t>global</w:t>
      </w:r>
      <w:r>
        <w:rPr>
          <w:spacing w:val="18"/>
        </w:rPr>
        <w:t xml:space="preserve"> </w:t>
      </w:r>
      <w:r>
        <w:t>companies</w:t>
      </w:r>
      <w:r>
        <w:rPr>
          <w:spacing w:val="19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right</w:t>
      </w:r>
      <w:r>
        <w:rPr>
          <w:spacing w:val="18"/>
        </w:rPr>
        <w:t xml:space="preserve"> </w:t>
      </w:r>
      <w:r>
        <w:t>partners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strategies</w:t>
      </w:r>
      <w:r>
        <w:rPr>
          <w:w w:val="99"/>
        </w:rPr>
        <w:t xml:space="preserve"> </w:t>
      </w:r>
      <w:r>
        <w:t>can and do reap huge</w:t>
      </w:r>
      <w:r>
        <w:rPr>
          <w:spacing w:val="-10"/>
        </w:rPr>
        <w:t xml:space="preserve"> </w:t>
      </w:r>
      <w:r>
        <w:t>profits.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8"/>
        <w:jc w:val="both"/>
      </w:pPr>
      <w:r>
        <w:t>The proof is on page 37 of General Motors Corp.’s 2003 report to the federal</w:t>
      </w:r>
      <w:r>
        <w:rPr>
          <w:spacing w:val="13"/>
        </w:rPr>
        <w:t xml:space="preserve"> </w:t>
      </w:r>
      <w:r>
        <w:t>government</w:t>
      </w:r>
      <w:r>
        <w:rPr>
          <w:w w:val="99"/>
        </w:rPr>
        <w:t xml:space="preserve"> </w:t>
      </w:r>
      <w:r>
        <w:t>called a 10-K under the heading “Investment in Nonconsolidated Affiliates.” Right</w:t>
      </w:r>
      <w:r>
        <w:rPr>
          <w:spacing w:val="50"/>
        </w:rPr>
        <w:t xml:space="preserve"> </w:t>
      </w:r>
      <w:r>
        <w:t>there,</w:t>
      </w:r>
      <w:r>
        <w:rPr>
          <w:w w:val="99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first</w:t>
      </w:r>
      <w:r>
        <w:rPr>
          <w:spacing w:val="30"/>
        </w:rPr>
        <w:t xml:space="preserve"> </w:t>
      </w:r>
      <w:r>
        <w:t>time</w:t>
      </w:r>
      <w:r>
        <w:rPr>
          <w:spacing w:val="30"/>
        </w:rPr>
        <w:t xml:space="preserve"> </w:t>
      </w:r>
      <w:r>
        <w:t>ever,</w:t>
      </w:r>
      <w:r>
        <w:rPr>
          <w:spacing w:val="31"/>
        </w:rPr>
        <w:t xml:space="preserve"> </w:t>
      </w:r>
      <w:r>
        <w:t>GM</w:t>
      </w:r>
      <w:r>
        <w:rPr>
          <w:spacing w:val="30"/>
        </w:rPr>
        <w:t xml:space="preserve"> </w:t>
      </w:r>
      <w:r>
        <w:t>publicly</w:t>
      </w:r>
      <w:r>
        <w:rPr>
          <w:spacing w:val="32"/>
        </w:rPr>
        <w:t xml:space="preserve"> </w:t>
      </w:r>
      <w:r>
        <w:t>revealed</w:t>
      </w:r>
      <w:r>
        <w:rPr>
          <w:spacing w:val="30"/>
        </w:rPr>
        <w:t xml:space="preserve"> </w:t>
      </w:r>
      <w:r>
        <w:t>how</w:t>
      </w:r>
      <w:r>
        <w:rPr>
          <w:spacing w:val="30"/>
        </w:rPr>
        <w:t xml:space="preserve"> </w:t>
      </w:r>
      <w:r>
        <w:t>much</w:t>
      </w:r>
      <w:r>
        <w:rPr>
          <w:spacing w:val="30"/>
        </w:rPr>
        <w:t xml:space="preserve"> </w:t>
      </w:r>
      <w:r>
        <w:t>profit</w:t>
      </w:r>
      <w:r>
        <w:rPr>
          <w:spacing w:val="30"/>
        </w:rPr>
        <w:t xml:space="preserve"> </w:t>
      </w:r>
      <w:r>
        <w:t>it</w:t>
      </w:r>
      <w:r>
        <w:rPr>
          <w:spacing w:val="30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raking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its</w:t>
      </w:r>
      <w:r>
        <w:rPr>
          <w:w w:val="99"/>
        </w:rPr>
        <w:t xml:space="preserve"> </w:t>
      </w:r>
      <w:r>
        <w:t>vehicle-making ventures in</w:t>
      </w:r>
      <w:r>
        <w:rPr>
          <w:spacing w:val="-10"/>
        </w:rPr>
        <w:t xml:space="preserve"> </w:t>
      </w:r>
      <w:r>
        <w:t>China.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6"/>
        <w:jc w:val="both"/>
      </w:pPr>
      <w:r>
        <w:t>The number was a big one: $437 million last year. And that’s only half of the profit</w:t>
      </w:r>
      <w:r>
        <w:rPr>
          <w:spacing w:val="12"/>
        </w:rPr>
        <w:t xml:space="preserve"> </w:t>
      </w:r>
      <w:r>
        <w:t>from</w:t>
      </w:r>
      <w:r>
        <w:rPr>
          <w:w w:val="99"/>
        </w:rPr>
        <w:t xml:space="preserve"> </w:t>
      </w:r>
      <w:r>
        <w:t>GM’s four joint-venture plants in China, which sold 386,710 vehicles. The other half</w:t>
      </w:r>
      <w:r>
        <w:rPr>
          <w:spacing w:val="7"/>
        </w:rPr>
        <w:t xml:space="preserve"> </w:t>
      </w:r>
      <w:r>
        <w:t>of</w:t>
      </w:r>
      <w:r>
        <w:rPr>
          <w:w w:val="99"/>
        </w:rPr>
        <w:t xml:space="preserve"> </w:t>
      </w:r>
      <w:r>
        <w:t>the profits went to the Detroit automaker’s Chinese</w:t>
      </w:r>
      <w:r>
        <w:rPr>
          <w:spacing w:val="-12"/>
        </w:rPr>
        <w:t xml:space="preserve"> </w:t>
      </w:r>
      <w:r>
        <w:t>partners.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jc w:val="both"/>
      </w:pPr>
      <w:r>
        <w:t>For some perspective, look at the numbers this</w:t>
      </w:r>
      <w:r>
        <w:rPr>
          <w:spacing w:val="-12"/>
        </w:rPr>
        <w:t xml:space="preserve"> </w:t>
      </w:r>
      <w:r>
        <w:t>way: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8"/>
        <w:jc w:val="both"/>
      </w:pPr>
      <w:r>
        <w:t>Figure that GM and its Chinese partners had a combined net profit of  nearly</w:t>
      </w:r>
      <w:r>
        <w:rPr>
          <w:spacing w:val="6"/>
        </w:rPr>
        <w:t xml:space="preserve"> </w:t>
      </w:r>
      <w:r>
        <w:t>$875</w:t>
      </w:r>
      <w:r>
        <w:rPr>
          <w:w w:val="99"/>
        </w:rPr>
        <w:t xml:space="preserve"> </w:t>
      </w:r>
      <w:r>
        <w:t>million, or about $2,267 per vehicle sold in</w:t>
      </w:r>
      <w:r>
        <w:rPr>
          <w:spacing w:val="-10"/>
        </w:rPr>
        <w:t xml:space="preserve"> </w:t>
      </w:r>
      <w:r>
        <w:t>China.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right="871"/>
        <w:jc w:val="both"/>
      </w:pPr>
      <w:r>
        <w:t>In North America, GM’s net profit last year was only $811 million on sales of 5.6</w:t>
      </w:r>
      <w:r>
        <w:rPr>
          <w:spacing w:val="4"/>
        </w:rPr>
        <w:t xml:space="preserve"> </w:t>
      </w:r>
      <w:r>
        <w:t>million</w:t>
      </w:r>
      <w:r>
        <w:rPr>
          <w:w w:val="99"/>
        </w:rPr>
        <w:t xml:space="preserve"> </w:t>
      </w:r>
      <w:r>
        <w:t>cars and trucks in the United States, Canada and Mexico, or about $145 per</w:t>
      </w:r>
      <w:r>
        <w:rPr>
          <w:spacing w:val="-18"/>
        </w:rPr>
        <w:t xml:space="preserve"> </w:t>
      </w:r>
      <w:r>
        <w:t>vehicle.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7"/>
        <w:jc w:val="both"/>
      </w:pPr>
      <w:r>
        <w:t>That</w:t>
      </w:r>
      <w:r>
        <w:rPr>
          <w:spacing w:val="18"/>
        </w:rPr>
        <w:t xml:space="preserve"> </w:t>
      </w:r>
      <w:r>
        <w:t>means</w:t>
      </w:r>
      <w:r>
        <w:rPr>
          <w:spacing w:val="19"/>
        </w:rPr>
        <w:t xml:space="preserve"> </w:t>
      </w:r>
      <w:r>
        <w:t>GM</w:t>
      </w:r>
      <w:r>
        <w:rPr>
          <w:spacing w:val="18"/>
        </w:rPr>
        <w:t xml:space="preserve"> </w:t>
      </w:r>
      <w:r>
        <w:t>China</w:t>
      </w:r>
      <w:r>
        <w:rPr>
          <w:spacing w:val="18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nearly</w:t>
      </w:r>
      <w:r>
        <w:rPr>
          <w:spacing w:val="20"/>
        </w:rPr>
        <w:t xml:space="preserve"> </w:t>
      </w:r>
      <w:r>
        <w:t>15</w:t>
      </w:r>
      <w:r>
        <w:rPr>
          <w:spacing w:val="17"/>
        </w:rPr>
        <w:t xml:space="preserve"> </w:t>
      </w:r>
      <w:r>
        <w:t>times</w:t>
      </w:r>
      <w:r>
        <w:rPr>
          <w:spacing w:val="19"/>
        </w:rPr>
        <w:t xml:space="preserve"> </w:t>
      </w:r>
      <w:r>
        <w:t>more</w:t>
      </w:r>
      <w:r>
        <w:rPr>
          <w:spacing w:val="18"/>
        </w:rPr>
        <w:t xml:space="preserve"> </w:t>
      </w:r>
      <w:r>
        <w:t>profitable,</w:t>
      </w:r>
      <w:r>
        <w:rPr>
          <w:spacing w:val="18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vehicle</w:t>
      </w:r>
      <w:r>
        <w:rPr>
          <w:spacing w:val="18"/>
        </w:rPr>
        <w:t xml:space="preserve"> </w:t>
      </w:r>
      <w:r>
        <w:t>sold,</w:t>
      </w:r>
      <w:r>
        <w:rPr>
          <w:spacing w:val="17"/>
        </w:rPr>
        <w:t xml:space="preserve"> </w:t>
      </w:r>
      <w:r>
        <w:t>than</w:t>
      </w:r>
      <w:r>
        <w:rPr>
          <w:spacing w:val="18"/>
        </w:rPr>
        <w:t xml:space="preserve"> </w:t>
      </w:r>
      <w:r>
        <w:t>GM</w:t>
      </w:r>
      <w:r>
        <w:rPr>
          <w:w w:val="99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America.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6985" r="6350" b="5715"/>
                <wp:docPr id="256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57" name="Group 2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58" name="Freeform 2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A7CB74" id="Group 243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">
                <v:group id="Group 244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245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3Hf8EA&#10;AADcAAAADwAAAGRycy9kb3ducmV2LnhtbERPy4rCMBTdC/5DuII7TRUcpBpFdAYURsQHiLtLc22L&#10;zU1oota/NwvB5eG8p/PGVOJBtS8tKxj0ExDEmdUl5wpOx7/eGIQPyBory6TgRR7ms3Zriqm2T97T&#10;4xByEUPYp6igCMGlUvqsIIO+bx1x5K62NhgirHOpa3zGcFPJYZL8SIMlx4YCHS0Lym6Hu1HwuxiN&#10;z//Jxm23q93lfjXn7ORYqW6nWUxABGrCV/xxr7WC4SiujWfiEZ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9x3/BAAAA3AAAAA8AAAAAAAAAAAAAAAAAmAIAAGRycy9kb3du&#10;cmV2LnhtbFBLBQYAAAAABAAEAPUAAACGAwAAAAA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2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6</w:t>
      </w:r>
      <w:hyperlink r:id="rId11">
        <w:r>
          <w:rPr>
            <w:rFonts w:ascii="Arial"/>
            <w:i/>
            <w:sz w:val="17"/>
          </w:rPr>
          <w:t>www.gmchina.com/english/operations/shgm.htm,</w:t>
        </w:r>
      </w:hyperlink>
      <w:r>
        <w:rPr>
          <w:rFonts w:ascii="Arial"/>
          <w:i/>
          <w:spacing w:val="-15"/>
          <w:sz w:val="17"/>
        </w:rPr>
        <w:t xml:space="preserve"> </w:t>
      </w:r>
      <w:r>
        <w:rPr>
          <w:rFonts w:ascii="Arial"/>
          <w:i/>
          <w:sz w:val="17"/>
        </w:rPr>
        <w:t>accessed</w:t>
      </w:r>
      <w:r>
        <w:rPr>
          <w:rFonts w:ascii="Arial"/>
          <w:i/>
          <w:spacing w:val="-15"/>
          <w:sz w:val="17"/>
        </w:rPr>
        <w:t xml:space="preserve"> </w:t>
      </w:r>
      <w:r>
        <w:rPr>
          <w:rFonts w:ascii="Arial"/>
          <w:i/>
          <w:sz w:val="17"/>
        </w:rPr>
        <w:t>October</w:t>
      </w:r>
      <w:r>
        <w:rPr>
          <w:rFonts w:ascii="Arial"/>
          <w:i/>
          <w:spacing w:val="-15"/>
          <w:sz w:val="17"/>
        </w:rPr>
        <w:t xml:space="preserve"> </w:t>
      </w:r>
      <w:r>
        <w:rPr>
          <w:rFonts w:ascii="Arial"/>
          <w:i/>
          <w:sz w:val="17"/>
        </w:rPr>
        <w:t>20,</w:t>
      </w:r>
      <w:r>
        <w:rPr>
          <w:rFonts w:ascii="Arial"/>
          <w:i/>
          <w:spacing w:val="-15"/>
          <w:sz w:val="17"/>
        </w:rPr>
        <w:t xml:space="preserve"> </w:t>
      </w:r>
      <w:r>
        <w:rPr>
          <w:rFonts w:ascii="Arial"/>
          <w:i/>
          <w:sz w:val="17"/>
        </w:rPr>
        <w:t>2004.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footerReference w:type="default" r:id="rId12"/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BodyText"/>
        <w:spacing w:before="233" w:line="232" w:lineRule="auto"/>
        <w:ind w:right="878"/>
        <w:jc w:val="both"/>
        <w:rPr>
          <w:sz w:val="14"/>
          <w:szCs w:val="14"/>
        </w:rPr>
      </w:pPr>
      <w:r>
        <w:t xml:space="preserve">“GM is making money hand over fist in China, selling cars as fast as they can </w:t>
      </w:r>
      <w:r>
        <w:rPr>
          <w:spacing w:val="30"/>
        </w:rPr>
        <w:t xml:space="preserve"> </w:t>
      </w:r>
      <w:r>
        <w:t>make</w:t>
      </w:r>
      <w:r>
        <w:rPr>
          <w:w w:val="99"/>
        </w:rPr>
        <w:t xml:space="preserve"> </w:t>
      </w:r>
      <w:r>
        <w:t>them, at very attractive prices,” says Kenneth Lieberthal, a University of</w:t>
      </w:r>
      <w:r>
        <w:rPr>
          <w:spacing w:val="14"/>
        </w:rPr>
        <w:t xml:space="preserve"> </w:t>
      </w:r>
      <w:r>
        <w:t>Michigan</w:t>
      </w:r>
      <w:r>
        <w:rPr>
          <w:w w:val="99"/>
        </w:rPr>
        <w:t xml:space="preserve"> </w:t>
      </w:r>
      <w:r>
        <w:t>professor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China</w:t>
      </w:r>
      <w:r>
        <w:rPr>
          <w:spacing w:val="35"/>
        </w:rPr>
        <w:t xml:space="preserve"> </w:t>
      </w:r>
      <w:r>
        <w:t>expert</w:t>
      </w:r>
      <w:r>
        <w:rPr>
          <w:spacing w:val="35"/>
        </w:rPr>
        <w:t xml:space="preserve"> </w:t>
      </w:r>
      <w:r>
        <w:t>who</w:t>
      </w:r>
      <w:r>
        <w:rPr>
          <w:spacing w:val="35"/>
        </w:rPr>
        <w:t xml:space="preserve"> </w:t>
      </w:r>
      <w:r>
        <w:t>was</w:t>
      </w:r>
      <w:r>
        <w:rPr>
          <w:spacing w:val="36"/>
        </w:rPr>
        <w:t xml:space="preserve"> </w:t>
      </w:r>
      <w:r>
        <w:t>senior</w:t>
      </w:r>
      <w:r>
        <w:rPr>
          <w:spacing w:val="35"/>
        </w:rPr>
        <w:t xml:space="preserve"> </w:t>
      </w:r>
      <w:r>
        <w:t>director</w:t>
      </w:r>
      <w:r>
        <w:rPr>
          <w:spacing w:val="35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Asian</w:t>
      </w:r>
      <w:r>
        <w:rPr>
          <w:spacing w:val="35"/>
        </w:rPr>
        <w:t xml:space="preserve"> </w:t>
      </w:r>
      <w:r>
        <w:t>affairs</w:t>
      </w:r>
      <w:r>
        <w:rPr>
          <w:spacing w:val="35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National</w:t>
      </w:r>
      <w:r>
        <w:rPr>
          <w:w w:val="99"/>
        </w:rPr>
        <w:t xml:space="preserve"> </w:t>
      </w:r>
      <w:r>
        <w:t>Security Council under President Bill Clinton. “All of the other car markets of the</w:t>
      </w:r>
      <w:r>
        <w:rPr>
          <w:spacing w:val="14"/>
        </w:rPr>
        <w:t xml:space="preserve"> </w:t>
      </w:r>
      <w:r>
        <w:t>world</w:t>
      </w:r>
      <w:r>
        <w:rPr>
          <w:w w:val="99"/>
        </w:rPr>
        <w:t xml:space="preserve"> </w:t>
      </w:r>
      <w:r>
        <w:t>are either mature or they’re</w:t>
      </w:r>
      <w:r>
        <w:rPr>
          <w:spacing w:val="-10"/>
        </w:rPr>
        <w:t xml:space="preserve"> </w:t>
      </w:r>
      <w:r>
        <w:t>poor.”</w:t>
      </w:r>
      <w:r>
        <w:rPr>
          <w:position w:val="10"/>
          <w:sz w:val="14"/>
          <w:szCs w:val="14"/>
        </w:rPr>
        <w:t>7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60" w:right="155"/>
        <w:jc w:val="both"/>
      </w:pPr>
      <w:r>
        <w:t>While GM had achieved outstanding results to date, nevertheless a plethora of competitors were</w:t>
      </w:r>
      <w:r>
        <w:rPr>
          <w:spacing w:val="24"/>
        </w:rPr>
        <w:t xml:space="preserve"> </w:t>
      </w:r>
      <w:r>
        <w:t>fighting</w:t>
      </w:r>
      <w:r>
        <w:rPr>
          <w:spacing w:val="-1"/>
          <w:w w:val="99"/>
        </w:rPr>
        <w:t xml:space="preserve"> </w:t>
      </w:r>
      <w:r>
        <w:t>for market share. In 2004, China had more than 200 carmakers. Most were relatively small Chinese</w:t>
      </w:r>
      <w:r>
        <w:rPr>
          <w:spacing w:val="11"/>
        </w:rPr>
        <w:t xml:space="preserve"> </w:t>
      </w:r>
      <w:r>
        <w:t>firms,</w:t>
      </w:r>
      <w:r>
        <w:rPr>
          <w:spacing w:val="-1"/>
          <w:w w:val="9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these</w:t>
      </w:r>
      <w:r>
        <w:rPr>
          <w:spacing w:val="21"/>
        </w:rPr>
        <w:t xml:space="preserve"> </w:t>
      </w:r>
      <w:r>
        <w:t>domestic</w:t>
      </w:r>
      <w:r>
        <w:rPr>
          <w:spacing w:val="21"/>
        </w:rPr>
        <w:t xml:space="preserve"> </w:t>
      </w:r>
      <w:r>
        <w:t>firms,</w:t>
      </w:r>
      <w:r>
        <w:rPr>
          <w:spacing w:val="21"/>
        </w:rPr>
        <w:t xml:space="preserve"> </w:t>
      </w:r>
      <w:r>
        <w:t>solely</w:t>
      </w:r>
      <w:r>
        <w:rPr>
          <w:spacing w:val="22"/>
        </w:rPr>
        <w:t xml:space="preserve"> </w:t>
      </w:r>
      <w:r>
        <w:t>owned</w:t>
      </w:r>
      <w:r>
        <w:rPr>
          <w:spacing w:val="21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government,</w:t>
      </w:r>
      <w:r>
        <w:rPr>
          <w:spacing w:val="21"/>
        </w:rPr>
        <w:t xml:space="preserve"> </w:t>
      </w:r>
      <w:r>
        <w:t>had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40</w:t>
      </w:r>
      <w:r>
        <w:rPr>
          <w:spacing w:val="21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cent</w:t>
      </w:r>
      <w:r>
        <w:rPr>
          <w:spacing w:val="21"/>
        </w:rPr>
        <w:t xml:space="preserve"> </w:t>
      </w:r>
      <w:r>
        <w:t>market</w:t>
      </w:r>
      <w:r>
        <w:rPr>
          <w:spacing w:val="21"/>
        </w:rPr>
        <w:t xml:space="preserve"> </w:t>
      </w:r>
      <w:r>
        <w:t>share.</w:t>
      </w:r>
      <w:r>
        <w:rPr>
          <w:spacing w:val="44"/>
        </w:rPr>
        <w:t xml:space="preserve"> </w:t>
      </w:r>
      <w:r>
        <w:t>Exhibit</w:t>
      </w:r>
      <w:r>
        <w:rPr>
          <w:spacing w:val="21"/>
        </w:rPr>
        <w:t xml:space="preserve"> </w:t>
      </w:r>
      <w:r>
        <w:t>1</w:t>
      </w:r>
      <w:r>
        <w:rPr>
          <w:w w:val="99"/>
        </w:rPr>
        <w:t xml:space="preserve"> </w:t>
      </w:r>
      <w:r>
        <w:t>indicates market shares as of June 2004. The government was reluctant to see its motor</w:t>
      </w:r>
      <w:r>
        <w:rPr>
          <w:spacing w:val="26"/>
        </w:rPr>
        <w:t xml:space="preserve"> </w:t>
      </w:r>
      <w:r>
        <w:t>vehicle</w:t>
      </w:r>
      <w:r>
        <w:rPr>
          <w:spacing w:val="-1"/>
          <w:w w:val="99"/>
        </w:rPr>
        <w:t xml:space="preserve"> </w:t>
      </w:r>
      <w:r>
        <w:t>manufacturers</w:t>
      </w:r>
      <w:r>
        <w:rPr>
          <w:spacing w:val="36"/>
        </w:rPr>
        <w:t xml:space="preserve"> </w:t>
      </w:r>
      <w:r>
        <w:t>eliminated</w:t>
      </w:r>
      <w:r>
        <w:rPr>
          <w:spacing w:val="38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new</w:t>
      </w:r>
      <w:r>
        <w:rPr>
          <w:spacing w:val="37"/>
        </w:rPr>
        <w:t xml:space="preserve"> </w:t>
      </w:r>
      <w:r>
        <w:t>joint</w:t>
      </w:r>
      <w:r>
        <w:rPr>
          <w:spacing w:val="37"/>
        </w:rPr>
        <w:t xml:space="preserve"> </w:t>
      </w:r>
      <w:r>
        <w:t>venture</w:t>
      </w:r>
      <w:r>
        <w:rPr>
          <w:spacing w:val="38"/>
        </w:rPr>
        <w:t xml:space="preserve"> </w:t>
      </w:r>
      <w:r>
        <w:t>firms.</w:t>
      </w:r>
      <w:r>
        <w:rPr>
          <w:spacing w:val="22"/>
        </w:rPr>
        <w:t xml:space="preserve"> </w:t>
      </w:r>
      <w:r>
        <w:t>How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support</w:t>
      </w:r>
      <w:r>
        <w:rPr>
          <w:spacing w:val="38"/>
        </w:rPr>
        <w:t xml:space="preserve"> </w:t>
      </w:r>
      <w:r>
        <w:t>their</w:t>
      </w:r>
      <w:r>
        <w:rPr>
          <w:spacing w:val="37"/>
        </w:rPr>
        <w:t xml:space="preserve"> </w:t>
      </w:r>
      <w:r>
        <w:t>existence</w:t>
      </w:r>
      <w:r>
        <w:rPr>
          <w:spacing w:val="37"/>
        </w:rPr>
        <w:t xml:space="preserve"> </w:t>
      </w:r>
      <w:r>
        <w:t>while</w:t>
      </w:r>
      <w:r>
        <w:rPr>
          <w:spacing w:val="38"/>
        </w:rPr>
        <w:t xml:space="preserve"> </w:t>
      </w:r>
      <w:r>
        <w:t>also</w:t>
      </w:r>
      <w:r>
        <w:rPr>
          <w:spacing w:val="-1"/>
          <w:w w:val="99"/>
        </w:rPr>
        <w:t xml:space="preserve"> </w:t>
      </w:r>
      <w:r>
        <w:t>attracting foreign technology and managerial skills posed serious challenges at this point in time. As</w:t>
      </w:r>
      <w:r>
        <w:rPr>
          <w:spacing w:val="19"/>
        </w:rPr>
        <w:t xml:space="preserve"> </w:t>
      </w:r>
      <w:r>
        <w:t>one</w:t>
      </w:r>
      <w:r>
        <w:rPr>
          <w:w w:val="99"/>
        </w:rPr>
        <w:t xml:space="preserve"> </w:t>
      </w:r>
      <w:r>
        <w:t>analyst</w:t>
      </w:r>
      <w:r>
        <w:rPr>
          <w:spacing w:val="-13"/>
        </w:rPr>
        <w:t xml:space="preserve"> </w:t>
      </w:r>
      <w:r>
        <w:t>saw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domestic</w:t>
      </w:r>
      <w:r>
        <w:rPr>
          <w:spacing w:val="-13"/>
        </w:rPr>
        <w:t xml:space="preserve"> </w:t>
      </w:r>
      <w:r>
        <w:t>firms: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37" w:lineRule="auto"/>
        <w:ind w:right="876"/>
        <w:jc w:val="both"/>
        <w:rPr>
          <w:sz w:val="14"/>
          <w:szCs w:val="14"/>
        </w:rPr>
      </w:pPr>
      <w:r>
        <w:t>With Japanese and U.S. technology battling it out for the top, the only hope for</w:t>
      </w:r>
      <w:r>
        <w:rPr>
          <w:spacing w:val="37"/>
        </w:rPr>
        <w:t xml:space="preserve"> </w:t>
      </w:r>
      <w:r>
        <w:t>domestic</w:t>
      </w:r>
      <w:r>
        <w:rPr>
          <w:spacing w:val="-1"/>
          <w:w w:val="99"/>
        </w:rPr>
        <w:t xml:space="preserve"> </w:t>
      </w:r>
      <w:r>
        <w:t>carmakers without joint venture partners is to capture the bottom end of the market, then</w:t>
      </w:r>
      <w:r>
        <w:rPr>
          <w:spacing w:val="-1"/>
          <w:w w:val="99"/>
        </w:rPr>
        <w:t xml:space="preserve"> </w:t>
      </w:r>
      <w:r>
        <w:t>begin the slow ascent up the price-and-sophistication ladder. That’s the path chosen</w:t>
      </w:r>
      <w:r>
        <w:rPr>
          <w:spacing w:val="42"/>
        </w:rPr>
        <w:t xml:space="preserve"> </w:t>
      </w:r>
      <w:r>
        <w:t>by</w:t>
      </w:r>
      <w:r>
        <w:rPr>
          <w:spacing w:val="-1"/>
          <w:w w:val="99"/>
        </w:rPr>
        <w:t xml:space="preserve"> </w:t>
      </w:r>
      <w:r>
        <w:t>BYD, the former bombmaker. The Flyer retails for about $4,700, making it affordable</w:t>
      </w:r>
      <w:r>
        <w:rPr>
          <w:spacing w:val="31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50</w:t>
      </w:r>
      <w:r>
        <w:rPr>
          <w:spacing w:val="23"/>
        </w:rPr>
        <w:t xml:space="preserve"> </w:t>
      </w:r>
      <w:r>
        <w:t>million</w:t>
      </w:r>
      <w:r>
        <w:rPr>
          <w:spacing w:val="23"/>
        </w:rPr>
        <w:t xml:space="preserve"> </w:t>
      </w:r>
      <w:r>
        <w:t>Chinese</w:t>
      </w:r>
      <w:r>
        <w:rPr>
          <w:spacing w:val="23"/>
        </w:rPr>
        <w:t xml:space="preserve"> </w:t>
      </w:r>
      <w:r>
        <w:t>earning</w:t>
      </w:r>
      <w:r>
        <w:rPr>
          <w:spacing w:val="22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least</w:t>
      </w:r>
      <w:r>
        <w:rPr>
          <w:spacing w:val="23"/>
        </w:rPr>
        <w:t xml:space="preserve"> </w:t>
      </w:r>
      <w:r>
        <w:t>$7,000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year,</w:t>
      </w:r>
      <w:r>
        <w:rPr>
          <w:spacing w:val="23"/>
        </w:rPr>
        <w:t xml:space="preserve"> </w:t>
      </w:r>
      <w:r>
        <w:t>whom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government</w:t>
      </w:r>
      <w:r>
        <w:rPr>
          <w:spacing w:val="23"/>
        </w:rPr>
        <w:t xml:space="preserve"> </w:t>
      </w:r>
      <w:r>
        <w:t>considers</w:t>
      </w:r>
      <w:r>
        <w:rPr>
          <w:w w:val="99"/>
        </w:rPr>
        <w:t xml:space="preserve"> </w:t>
      </w:r>
      <w:r>
        <w:t>middle class. “Look around my office,” says Liu, the BYD general manger. He has</w:t>
      </w:r>
      <w:r>
        <w:rPr>
          <w:spacing w:val="1"/>
        </w:rPr>
        <w:t xml:space="preserve"> </w:t>
      </w:r>
      <w:r>
        <w:t>one</w:t>
      </w:r>
      <w:r>
        <w:rPr>
          <w:spacing w:val="-1"/>
          <w:w w:val="99"/>
        </w:rPr>
        <w:t xml:space="preserve"> </w:t>
      </w:r>
      <w:r>
        <w:t>dusty filing cabinet, bare whitewashed walls and a view overlooking the decrepit</w:t>
      </w:r>
      <w:r>
        <w:rPr>
          <w:spacing w:val="15"/>
        </w:rPr>
        <w:t xml:space="preserve"> </w:t>
      </w:r>
      <w:r>
        <w:t>former</w:t>
      </w:r>
      <w:r>
        <w:rPr>
          <w:spacing w:val="-1"/>
          <w:w w:val="99"/>
        </w:rPr>
        <w:t xml:space="preserve"> </w:t>
      </w:r>
      <w:r>
        <w:t>bomb</w:t>
      </w:r>
      <w:r>
        <w:rPr>
          <w:spacing w:val="-7"/>
        </w:rPr>
        <w:t xml:space="preserve"> </w:t>
      </w:r>
      <w:r>
        <w:t>factory.</w:t>
      </w:r>
      <w:r>
        <w:rPr>
          <w:spacing w:val="-7"/>
        </w:rPr>
        <w:t xml:space="preserve"> </w:t>
      </w:r>
      <w:r>
        <w:t>“We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slimmest</w:t>
      </w:r>
      <w:r>
        <w:rPr>
          <w:spacing w:val="-7"/>
        </w:rPr>
        <w:t xml:space="preserve"> </w:t>
      </w:r>
      <w:r>
        <w:t>profits.”</w:t>
      </w:r>
      <w:r>
        <w:rPr>
          <w:position w:val="10"/>
          <w:sz w:val="14"/>
          <w:szCs w:val="14"/>
        </w:rPr>
        <w:t>8</w:t>
      </w:r>
    </w:p>
    <w:p w:rsidR="00AF4A23" w:rsidRDefault="00AF4A23">
      <w:pPr>
        <w:spacing w:before="5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35" w:lineRule="auto"/>
        <w:ind w:left="159" w:right="156"/>
        <w:jc w:val="both"/>
        <w:rPr>
          <w:sz w:val="14"/>
          <w:szCs w:val="14"/>
        </w:rPr>
      </w:pPr>
      <w:r>
        <w:t>This industry structure created great uncertainty about future prices. The domestic firms did not</w:t>
      </w:r>
      <w:r>
        <w:rPr>
          <w:spacing w:val="15"/>
        </w:rPr>
        <w:t xml:space="preserve"> </w:t>
      </w:r>
      <w:r>
        <w:t>have</w:t>
      </w:r>
      <w:r>
        <w:rPr>
          <w:spacing w:val="-1"/>
          <w:w w:val="99"/>
        </w:rPr>
        <w:t xml:space="preserve"> </w:t>
      </w:r>
      <w:r>
        <w:t>shareholders</w:t>
      </w:r>
      <w:r>
        <w:rPr>
          <w:spacing w:val="17"/>
        </w:rPr>
        <w:t xml:space="preserve"> </w:t>
      </w:r>
      <w:r>
        <w:t>demanding</w:t>
      </w:r>
      <w:r>
        <w:rPr>
          <w:spacing w:val="15"/>
        </w:rPr>
        <w:t xml:space="preserve"> </w:t>
      </w:r>
      <w:r>
        <w:t>certain</w:t>
      </w:r>
      <w:r>
        <w:rPr>
          <w:spacing w:val="15"/>
        </w:rPr>
        <w:t xml:space="preserve"> </w:t>
      </w:r>
      <w:r>
        <w:t>profit</w:t>
      </w:r>
      <w:r>
        <w:rPr>
          <w:spacing w:val="15"/>
        </w:rPr>
        <w:t xml:space="preserve"> </w:t>
      </w:r>
      <w:r>
        <w:t>levels,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so</w:t>
      </w:r>
      <w:r>
        <w:rPr>
          <w:spacing w:val="16"/>
        </w:rPr>
        <w:t xml:space="preserve"> </w:t>
      </w:r>
      <w:r>
        <w:t>they</w:t>
      </w:r>
      <w:r>
        <w:rPr>
          <w:spacing w:val="16"/>
        </w:rPr>
        <w:t xml:space="preserve"> </w:t>
      </w:r>
      <w:r>
        <w:t>might</w:t>
      </w:r>
      <w:r>
        <w:rPr>
          <w:spacing w:val="16"/>
        </w:rPr>
        <w:t xml:space="preserve"> </w:t>
      </w:r>
      <w:r>
        <w:t>strive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maintain</w:t>
      </w:r>
      <w:r>
        <w:rPr>
          <w:spacing w:val="15"/>
        </w:rPr>
        <w:t xml:space="preserve"> </w:t>
      </w:r>
      <w:r>
        <w:t>their</w:t>
      </w:r>
      <w:r>
        <w:rPr>
          <w:spacing w:val="15"/>
        </w:rPr>
        <w:t xml:space="preserve"> </w:t>
      </w:r>
      <w:r>
        <w:t>market</w:t>
      </w:r>
      <w:r>
        <w:rPr>
          <w:spacing w:val="15"/>
        </w:rPr>
        <w:t xml:space="preserve"> </w:t>
      </w:r>
      <w:r>
        <w:t>share</w:t>
      </w:r>
      <w:r>
        <w:rPr>
          <w:spacing w:val="15"/>
        </w:rPr>
        <w:t xml:space="preserve"> </w:t>
      </w:r>
      <w:r>
        <w:t>by</w:t>
      </w:r>
      <w:r>
        <w:rPr>
          <w:spacing w:val="-1"/>
          <w:w w:val="99"/>
        </w:rPr>
        <w:t xml:space="preserve"> </w:t>
      </w:r>
      <w:r>
        <w:t>cutting prices. Furthermore, an ongoing temptation for them was simply to copy the designs</w:t>
      </w:r>
      <w:r>
        <w:rPr>
          <w:spacing w:val="48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technologies that were being introduced by the new joint venture firms. Meanwhile, foreign</w:t>
      </w:r>
      <w:r>
        <w:rPr>
          <w:spacing w:val="1"/>
        </w:rPr>
        <w:t xml:space="preserve"> </w:t>
      </w:r>
      <w:r>
        <w:t>competitors</w:t>
      </w:r>
      <w:r>
        <w:rPr>
          <w:spacing w:val="-1"/>
          <w:w w:val="99"/>
        </w:rPr>
        <w:t xml:space="preserve"> </w:t>
      </w:r>
      <w:r>
        <w:t>were</w:t>
      </w:r>
      <w:r>
        <w:rPr>
          <w:spacing w:val="44"/>
        </w:rPr>
        <w:t xml:space="preserve"> </w:t>
      </w:r>
      <w:r>
        <w:t>jostling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increase</w:t>
      </w:r>
      <w:r>
        <w:rPr>
          <w:spacing w:val="44"/>
        </w:rPr>
        <w:t xml:space="preserve"> </w:t>
      </w:r>
      <w:r>
        <w:t>their</w:t>
      </w:r>
      <w:r>
        <w:rPr>
          <w:spacing w:val="43"/>
        </w:rPr>
        <w:t xml:space="preserve"> </w:t>
      </w:r>
      <w:r>
        <w:t>investments</w:t>
      </w:r>
      <w:r>
        <w:rPr>
          <w:spacing w:val="44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this</w:t>
      </w:r>
      <w:r>
        <w:rPr>
          <w:spacing w:val="43"/>
        </w:rPr>
        <w:t xml:space="preserve"> </w:t>
      </w:r>
      <w:r>
        <w:t>fast-growing</w:t>
      </w:r>
      <w:r>
        <w:rPr>
          <w:spacing w:val="45"/>
        </w:rPr>
        <w:t xml:space="preserve"> </w:t>
      </w:r>
      <w:r>
        <w:t>market,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process</w:t>
      </w:r>
      <w:r>
        <w:rPr>
          <w:spacing w:val="43"/>
        </w:rPr>
        <w:t xml:space="preserve"> </w:t>
      </w:r>
      <w:r>
        <w:t>that</w:t>
      </w:r>
      <w:r>
        <w:rPr>
          <w:spacing w:val="43"/>
        </w:rPr>
        <w:t xml:space="preserve"> </w:t>
      </w:r>
      <w:r>
        <w:t>would</w:t>
      </w:r>
      <w:r>
        <w:rPr>
          <w:spacing w:val="44"/>
        </w:rPr>
        <w:t xml:space="preserve"> </w:t>
      </w:r>
      <w:r>
        <w:t>further</w:t>
      </w:r>
      <w:r>
        <w:rPr>
          <w:spacing w:val="-1"/>
          <w:w w:val="99"/>
        </w:rPr>
        <w:t xml:space="preserve"> </w:t>
      </w:r>
      <w:r>
        <w:t>intensify price competition. Already, over the 2001-2004 period, prices had fallen 25 per cent.</w:t>
      </w:r>
      <w:r>
        <w:rPr>
          <w:spacing w:val="49"/>
        </w:rPr>
        <w:t xml:space="preserve"> </w:t>
      </w:r>
      <w:r>
        <w:t>Analysts</w:t>
      </w:r>
      <w:r>
        <w:rPr>
          <w:spacing w:val="-1"/>
          <w:w w:val="99"/>
        </w:rPr>
        <w:t xml:space="preserve"> </w:t>
      </w:r>
      <w:r>
        <w:t>expected</w:t>
      </w:r>
      <w:r>
        <w:rPr>
          <w:spacing w:val="-7"/>
        </w:rPr>
        <w:t xml:space="preserve"> </w:t>
      </w:r>
      <w:r>
        <w:t>prices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fall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cent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year.</w:t>
      </w:r>
      <w:r>
        <w:rPr>
          <w:position w:val="10"/>
          <w:sz w:val="14"/>
        </w:rPr>
        <w:t>9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8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UNCERTAINTIES OF DEMAND AND SUPPLY</w:t>
      </w:r>
      <w:r>
        <w:rPr>
          <w:rFonts w:ascii="Arial"/>
          <w:b/>
          <w:spacing w:val="-24"/>
          <w:sz w:val="20"/>
        </w:rPr>
        <w:t xml:space="preserve"> </w:t>
      </w:r>
      <w:r>
        <w:rPr>
          <w:rFonts w:ascii="Arial"/>
          <w:b/>
          <w:sz w:val="20"/>
        </w:rPr>
        <w:t>PROJECTIONS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5"/>
        <w:jc w:val="both"/>
      </w:pPr>
      <w:r>
        <w:t>Some</w:t>
      </w:r>
      <w:r>
        <w:rPr>
          <w:spacing w:val="41"/>
        </w:rPr>
        <w:t xml:space="preserve"> </w:t>
      </w:r>
      <w:r>
        <w:t>analysts</w:t>
      </w:r>
      <w:r>
        <w:rPr>
          <w:spacing w:val="41"/>
        </w:rPr>
        <w:t xml:space="preserve"> </w:t>
      </w:r>
      <w:r>
        <w:t>extrapolated</w:t>
      </w:r>
      <w:r>
        <w:rPr>
          <w:spacing w:val="40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exceptionally</w:t>
      </w:r>
      <w:r>
        <w:rPr>
          <w:spacing w:val="42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>growth</w:t>
      </w:r>
      <w:r>
        <w:rPr>
          <w:spacing w:val="41"/>
        </w:rPr>
        <w:t xml:space="preserve"> </w:t>
      </w:r>
      <w:r>
        <w:t>rates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1999-2003</w:t>
      </w:r>
      <w:r>
        <w:rPr>
          <w:spacing w:val="41"/>
        </w:rPr>
        <w:t xml:space="preserve"> </w:t>
      </w:r>
      <w:r>
        <w:t>period</w:t>
      </w:r>
      <w:r>
        <w:rPr>
          <w:spacing w:val="40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arrive</w:t>
      </w:r>
      <w:r>
        <w:rPr>
          <w:spacing w:val="41"/>
        </w:rPr>
        <w:t xml:space="preserve"> </w:t>
      </w:r>
      <w:r>
        <w:t>at</w:t>
      </w:r>
      <w:r>
        <w:rPr>
          <w:spacing w:val="-1"/>
          <w:w w:val="99"/>
        </w:rPr>
        <w:t xml:space="preserve"> </w:t>
      </w:r>
      <w:r>
        <w:t>projections of enormous sales volumes. China’s auto sales had climbed from some two million units</w:t>
      </w:r>
      <w:r>
        <w:rPr>
          <w:spacing w:val="8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2000,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more</w:t>
      </w:r>
      <w:r>
        <w:rPr>
          <w:spacing w:val="12"/>
        </w:rPr>
        <w:t xml:space="preserve"> </w:t>
      </w:r>
      <w:r>
        <w:t>than</w:t>
      </w:r>
      <w:r>
        <w:rPr>
          <w:spacing w:val="12"/>
        </w:rPr>
        <w:t xml:space="preserve"> </w:t>
      </w:r>
      <w:r>
        <w:t>three</w:t>
      </w:r>
      <w:r>
        <w:rPr>
          <w:spacing w:val="13"/>
        </w:rPr>
        <w:t xml:space="preserve"> </w:t>
      </w:r>
      <w:r>
        <w:t>million</w:t>
      </w:r>
      <w:r>
        <w:rPr>
          <w:spacing w:val="12"/>
        </w:rPr>
        <w:t xml:space="preserve"> </w:t>
      </w:r>
      <w:r>
        <w:t>units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2002,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4.4</w:t>
      </w:r>
      <w:r>
        <w:rPr>
          <w:spacing w:val="13"/>
        </w:rPr>
        <w:t xml:space="preserve"> </w:t>
      </w:r>
      <w:r>
        <w:t>million</w:t>
      </w:r>
      <w:r>
        <w:rPr>
          <w:spacing w:val="12"/>
        </w:rPr>
        <w:t xml:space="preserve"> </w:t>
      </w:r>
      <w:r>
        <w:t>vehicles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2003.</w:t>
      </w:r>
      <w:r>
        <w:rPr>
          <w:spacing w:val="25"/>
        </w:rPr>
        <w:t xml:space="preserve"> </w:t>
      </w:r>
      <w:r>
        <w:t>China’s</w:t>
      </w:r>
      <w:r>
        <w:rPr>
          <w:spacing w:val="12"/>
        </w:rPr>
        <w:t xml:space="preserve"> </w:t>
      </w:r>
      <w:r>
        <w:t>rapid</w:t>
      </w:r>
      <w:r>
        <w:rPr>
          <w:spacing w:val="12"/>
        </w:rPr>
        <w:t xml:space="preserve"> </w:t>
      </w:r>
      <w:r>
        <w:t>economic</w:t>
      </w:r>
      <w:r>
        <w:rPr>
          <w:w w:val="99"/>
        </w:rPr>
        <w:t xml:space="preserve"> </w:t>
      </w:r>
      <w:r>
        <w:t>growth</w:t>
      </w:r>
      <w:r>
        <w:rPr>
          <w:spacing w:val="20"/>
        </w:rPr>
        <w:t xml:space="preserve"> </w:t>
      </w:r>
      <w:r>
        <w:t>supported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view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increasing</w:t>
      </w:r>
      <w:r>
        <w:rPr>
          <w:spacing w:val="20"/>
        </w:rPr>
        <w:t xml:space="preserve"> </w:t>
      </w:r>
      <w:r>
        <w:t>number</w:t>
      </w:r>
      <w:r>
        <w:rPr>
          <w:spacing w:val="1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Chinese</w:t>
      </w:r>
      <w:r>
        <w:rPr>
          <w:spacing w:val="21"/>
        </w:rPr>
        <w:t xml:space="preserve"> </w:t>
      </w:r>
      <w:r>
        <w:t>would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able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purchase</w:t>
      </w:r>
      <w:r>
        <w:rPr>
          <w:spacing w:val="20"/>
        </w:rPr>
        <w:t xml:space="preserve"> </w:t>
      </w:r>
      <w:r>
        <w:t>cars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the</w:t>
      </w:r>
      <w:r>
        <w:rPr>
          <w:w w:val="99"/>
        </w:rPr>
        <w:t xml:space="preserve"> </w:t>
      </w:r>
      <w:r>
        <w:t>future.</w:t>
      </w:r>
      <w:r>
        <w:rPr>
          <w:spacing w:val="41"/>
        </w:rPr>
        <w:t xml:space="preserve"> </w:t>
      </w:r>
      <w:r>
        <w:t>Exhibit</w:t>
      </w:r>
      <w:r>
        <w:rPr>
          <w:spacing w:val="20"/>
        </w:rPr>
        <w:t xml:space="preserve"> </w:t>
      </w:r>
      <w:r>
        <w:t>2</w:t>
      </w:r>
      <w:r>
        <w:rPr>
          <w:spacing w:val="20"/>
        </w:rPr>
        <w:t xml:space="preserve"> </w:t>
      </w:r>
      <w:r>
        <w:t>presents</w:t>
      </w:r>
      <w:r>
        <w:rPr>
          <w:spacing w:val="20"/>
        </w:rPr>
        <w:t xml:space="preserve"> </w:t>
      </w:r>
      <w:r>
        <w:t>data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regard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China’s</w:t>
      </w:r>
      <w:r>
        <w:rPr>
          <w:spacing w:val="19"/>
        </w:rPr>
        <w:t xml:space="preserve"> </w:t>
      </w:r>
      <w:r>
        <w:t>economic</w:t>
      </w:r>
      <w:r>
        <w:rPr>
          <w:spacing w:val="20"/>
        </w:rPr>
        <w:t xml:space="preserve"> </w:t>
      </w:r>
      <w:r>
        <w:t>growth,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Exhibit</w:t>
      </w:r>
      <w:r>
        <w:rPr>
          <w:spacing w:val="20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indicates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very</w:t>
      </w:r>
      <w:r>
        <w:rPr>
          <w:spacing w:val="-1"/>
          <w:w w:val="99"/>
        </w:rPr>
        <w:t xml:space="preserve"> </w:t>
      </w:r>
      <w:r>
        <w:t>unequal income distribution as a result of which the top 20 per cent of China’s population would soon</w:t>
      </w:r>
      <w:r>
        <w:rPr>
          <w:spacing w:val="48"/>
        </w:rPr>
        <w:t xml:space="preserve"> </w:t>
      </w:r>
      <w:r>
        <w:t>be</w:t>
      </w:r>
      <w:r>
        <w:rPr>
          <w:spacing w:val="-1"/>
          <w:w w:val="99"/>
        </w:rPr>
        <w:t xml:space="preserve"> </w:t>
      </w:r>
      <w:r>
        <w:t>able to afford</w:t>
      </w:r>
      <w:r>
        <w:rPr>
          <w:spacing w:val="-33"/>
        </w:rPr>
        <w:t xml:space="preserve"> </w:t>
      </w:r>
      <w:r>
        <w:t>automobiles.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59"/>
        <w:jc w:val="both"/>
      </w:pP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optimism,</w:t>
      </w:r>
      <w:r>
        <w:rPr>
          <w:spacing w:val="-11"/>
        </w:rPr>
        <w:t xml:space="preserve"> </w:t>
      </w:r>
      <w:r>
        <w:t>some</w:t>
      </w:r>
      <w:r>
        <w:rPr>
          <w:spacing w:val="-9"/>
        </w:rPr>
        <w:t xml:space="preserve"> </w:t>
      </w:r>
      <w:r>
        <w:t>analysts</w:t>
      </w:r>
      <w:r>
        <w:rPr>
          <w:spacing w:val="-11"/>
        </w:rPr>
        <w:t xml:space="preserve"> </w:t>
      </w:r>
      <w:r>
        <w:t>predicted: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5715" r="6350" b="6985"/>
                <wp:docPr id="253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54" name="Group 2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55" name="Freeform 2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4F2084" id="Group 240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">
                <v:group id="Group 241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42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xo4cUA&#10;AADcAAAADwAAAGRycy9kb3ducmV2LnhtbESP3YrCMBSE7xd8h3CEvVtThYpUo4g/sIIi6wri3aE5&#10;tsXmJDRR69tvFgQvh5n5hpnMWlOLOzW+sqyg30tAEOdWV1woOP6uv0YgfEDWWFsmBU/yMJt2PiaY&#10;afvgH7ofQiEihH2GCsoQXCalz0sy6HvWEUfvYhuDIcqmkLrBR4SbWg6SZCgNVhwXSnS0KCm/Hm5G&#10;wWqejk7bZON2u+X+fLuYU350rNRnt52PQQRqwzv8an9rBYM0hf8z8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/GjhxQAAANw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tabs>
          <w:tab w:val="left" w:pos="716"/>
          <w:tab w:val="left" w:pos="1580"/>
          <w:tab w:val="left" w:pos="2378"/>
          <w:tab w:val="left" w:pos="3168"/>
          <w:tab w:val="left" w:pos="4264"/>
          <w:tab w:val="left" w:pos="5112"/>
          <w:tab w:val="left" w:pos="5808"/>
          <w:tab w:val="left" w:pos="6633"/>
          <w:tab w:val="left" w:pos="7696"/>
          <w:tab w:val="left" w:pos="8512"/>
          <w:tab w:val="left" w:pos="9093"/>
        </w:tabs>
        <w:spacing w:before="51"/>
        <w:ind w:left="160" w:right="158" w:hanging="1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spacing w:val="-1"/>
          <w:position w:val="8"/>
          <w:sz w:val="11"/>
          <w:szCs w:val="11"/>
        </w:rPr>
        <w:t>7</w:t>
      </w:r>
      <w:r>
        <w:rPr>
          <w:rFonts w:ascii="Arial" w:eastAsia="Arial" w:hAnsi="Arial" w:cs="Arial"/>
          <w:i/>
          <w:spacing w:val="-1"/>
          <w:sz w:val="17"/>
          <w:szCs w:val="17"/>
        </w:rPr>
        <w:t>T.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</w:r>
      <w:r>
        <w:rPr>
          <w:rFonts w:ascii="Arial" w:eastAsia="Arial" w:hAnsi="Arial" w:cs="Arial"/>
          <w:i/>
          <w:sz w:val="17"/>
          <w:szCs w:val="17"/>
        </w:rPr>
        <w:t>Walsh,</w:t>
      </w:r>
      <w:r>
        <w:rPr>
          <w:rFonts w:ascii="Arial" w:eastAsia="Arial" w:hAnsi="Arial" w:cs="Arial"/>
          <w:i/>
          <w:sz w:val="17"/>
          <w:szCs w:val="17"/>
        </w:rPr>
        <w:tab/>
      </w:r>
      <w:r>
        <w:rPr>
          <w:rFonts w:ascii="Arial" w:eastAsia="Arial" w:hAnsi="Arial" w:cs="Arial"/>
          <w:i/>
          <w:spacing w:val="-1"/>
          <w:sz w:val="17"/>
          <w:szCs w:val="17"/>
        </w:rPr>
        <w:t>“GM’s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</w:r>
      <w:r>
        <w:rPr>
          <w:rFonts w:ascii="Arial" w:eastAsia="Arial" w:hAnsi="Arial" w:cs="Arial"/>
          <w:i/>
          <w:sz w:val="17"/>
          <w:szCs w:val="17"/>
        </w:rPr>
        <w:t>China</w:t>
      </w:r>
      <w:r>
        <w:rPr>
          <w:rFonts w:ascii="Arial" w:eastAsia="Arial" w:hAnsi="Arial" w:cs="Arial"/>
          <w:i/>
          <w:sz w:val="17"/>
          <w:szCs w:val="17"/>
        </w:rPr>
        <w:tab/>
      </w:r>
      <w:r>
        <w:rPr>
          <w:rFonts w:ascii="Arial" w:eastAsia="Arial" w:hAnsi="Arial" w:cs="Arial"/>
          <w:i/>
          <w:spacing w:val="-1"/>
          <w:sz w:val="17"/>
          <w:szCs w:val="17"/>
        </w:rPr>
        <w:t>bonanza,”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Detroit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ab/>
        <w:t>Free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ab/>
      </w:r>
      <w:r>
        <w:rPr>
          <w:rFonts w:ascii="Arial" w:eastAsia="Arial" w:hAnsi="Arial" w:cs="Arial"/>
          <w:i/>
          <w:spacing w:val="-1"/>
          <w:sz w:val="17"/>
          <w:szCs w:val="17"/>
          <w:u w:val="single" w:color="000000"/>
        </w:rPr>
        <w:t>Press</w:t>
      </w:r>
      <w:r>
        <w:rPr>
          <w:rFonts w:ascii="Arial" w:eastAsia="Arial" w:hAnsi="Arial" w:cs="Arial"/>
          <w:i/>
          <w:spacing w:val="-1"/>
          <w:sz w:val="17"/>
          <w:szCs w:val="17"/>
        </w:rPr>
        <w:t>,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  <w:t>accessed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  <w:t>March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  <w:t>30,</w:t>
      </w:r>
      <w:r>
        <w:rPr>
          <w:rFonts w:ascii="Arial" w:eastAsia="Arial" w:hAnsi="Arial" w:cs="Arial"/>
          <w:i/>
          <w:spacing w:val="-1"/>
          <w:sz w:val="17"/>
          <w:szCs w:val="17"/>
        </w:rPr>
        <w:tab/>
        <w:t xml:space="preserve">2004. </w:t>
      </w:r>
      <w:hyperlink r:id="rId13">
        <w:r>
          <w:rPr>
            <w:rFonts w:ascii="Arial" w:eastAsia="Arial" w:hAnsi="Arial" w:cs="Arial"/>
            <w:i/>
            <w:sz w:val="17"/>
            <w:szCs w:val="17"/>
          </w:rPr>
          <w:t>http://www.freep.com/money/business/walsh30_20040330.</w:t>
        </w:r>
      </w:hyperlink>
    </w:p>
    <w:p w:rsidR="00AF4A23" w:rsidRDefault="004843EE">
      <w:pPr>
        <w:spacing w:line="184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8</w:t>
      </w:r>
      <w:r>
        <w:rPr>
          <w:rFonts w:ascii="Arial" w:eastAsia="Arial" w:hAnsi="Arial" w:cs="Arial"/>
          <w:i/>
          <w:sz w:val="17"/>
          <w:szCs w:val="17"/>
        </w:rPr>
        <w:t xml:space="preserve">M. Forney, “Moving too Fast?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 xml:space="preserve">Time, </w:t>
      </w:r>
      <w:r>
        <w:rPr>
          <w:rFonts w:ascii="Arial" w:eastAsia="Arial" w:hAnsi="Arial" w:cs="Arial"/>
          <w:i/>
          <w:sz w:val="17"/>
          <w:szCs w:val="17"/>
        </w:rPr>
        <w:t>V. 163, I. 8, February 23, 2004,</w:t>
      </w:r>
      <w:r>
        <w:rPr>
          <w:rFonts w:ascii="Arial" w:eastAsia="Arial" w:hAnsi="Arial" w:cs="Arial"/>
          <w:i/>
          <w:spacing w:val="-3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A6.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9</w:t>
      </w:r>
      <w:r>
        <w:rPr>
          <w:rFonts w:ascii="Arial" w:eastAsia="Arial" w:hAnsi="Arial" w:cs="Arial"/>
          <w:i/>
          <w:sz w:val="17"/>
          <w:szCs w:val="17"/>
        </w:rPr>
        <w:t xml:space="preserve">“Here be Dragons,”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The Economist</w:t>
      </w:r>
      <w:r>
        <w:rPr>
          <w:rFonts w:ascii="Arial" w:eastAsia="Arial" w:hAnsi="Arial" w:cs="Arial"/>
          <w:i/>
          <w:sz w:val="17"/>
          <w:szCs w:val="17"/>
        </w:rPr>
        <w:t>, September 4, 2004,</w:t>
      </w:r>
      <w:r>
        <w:rPr>
          <w:rFonts w:ascii="Arial" w:eastAsia="Arial" w:hAnsi="Arial" w:cs="Arial"/>
          <w:i/>
          <w:spacing w:val="-2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p.10.</w:t>
      </w:r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right="875"/>
        <w:jc w:val="both"/>
      </w:pPr>
      <w:r>
        <w:t>China is on track to overtake Japan “in a couple of years” to become the world’s</w:t>
      </w:r>
      <w:r>
        <w:rPr>
          <w:spacing w:val="38"/>
        </w:rPr>
        <w:t xml:space="preserve"> </w:t>
      </w:r>
      <w:r>
        <w:rPr>
          <w:spacing w:val="-2"/>
        </w:rPr>
        <w:t>second</w:t>
      </w:r>
      <w:r>
        <w:rPr>
          <w:spacing w:val="-2"/>
          <w:w w:val="99"/>
        </w:rPr>
        <w:t xml:space="preserve"> </w:t>
      </w:r>
      <w:r>
        <w:t>biggest</w:t>
      </w:r>
      <w:r>
        <w:rPr>
          <w:spacing w:val="-4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market,</w:t>
      </w:r>
      <w:r>
        <w:rPr>
          <w:spacing w:val="-4"/>
        </w:rPr>
        <w:t xml:space="preserve"> </w:t>
      </w:r>
      <w:r>
        <w:t>according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John</w:t>
      </w:r>
      <w:r>
        <w:rPr>
          <w:spacing w:val="-4"/>
        </w:rPr>
        <w:t xml:space="preserve"> </w:t>
      </w:r>
      <w:r>
        <w:t>Devine,</w:t>
      </w:r>
      <w:r>
        <w:rPr>
          <w:spacing w:val="-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Motors’</w:t>
      </w:r>
      <w:r>
        <w:rPr>
          <w:spacing w:val="-4"/>
        </w:rPr>
        <w:t xml:space="preserve"> </w:t>
      </w:r>
      <w:r>
        <w:t>chief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officer,</w:t>
      </w:r>
      <w:r>
        <w:rPr>
          <w:spacing w:val="-1"/>
          <w:w w:val="9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U.S.</w:t>
      </w:r>
      <w:r>
        <w:rPr>
          <w:spacing w:val="-9"/>
        </w:rPr>
        <w:t xml:space="preserve"> </w:t>
      </w:r>
      <w:r>
        <w:t>vehicle</w:t>
      </w:r>
      <w:r>
        <w:rPr>
          <w:spacing w:val="-8"/>
        </w:rPr>
        <w:t xml:space="preserve"> </w:t>
      </w:r>
      <w:r>
        <w:t>maker’s</w:t>
      </w:r>
      <w:r>
        <w:rPr>
          <w:spacing w:val="-9"/>
        </w:rPr>
        <w:t xml:space="preserve"> </w:t>
      </w:r>
      <w:r>
        <w:t>latest</w:t>
      </w:r>
      <w:r>
        <w:rPr>
          <w:spacing w:val="-10"/>
        </w:rPr>
        <w:t xml:space="preserve"> </w:t>
      </w:r>
      <w:r>
        <w:t>bullish</w:t>
      </w:r>
      <w:r>
        <w:rPr>
          <w:spacing w:val="-8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mainland.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right="875"/>
        <w:jc w:val="both"/>
      </w:pPr>
      <w:r>
        <w:t>Mr.</w:t>
      </w:r>
      <w:r>
        <w:rPr>
          <w:spacing w:val="-7"/>
        </w:rPr>
        <w:t xml:space="preserve"> </w:t>
      </w:r>
      <w:r>
        <w:t>Devine</w:t>
      </w:r>
      <w:r>
        <w:rPr>
          <w:spacing w:val="-8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GM</w:t>
      </w:r>
      <w:r>
        <w:rPr>
          <w:spacing w:val="-6"/>
        </w:rPr>
        <w:t xml:space="preserve"> </w:t>
      </w:r>
      <w:r>
        <w:t>expected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market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double-digit</w:t>
      </w:r>
      <w:r>
        <w:rPr>
          <w:spacing w:val="-7"/>
        </w:rPr>
        <w:t xml:space="preserve"> </w:t>
      </w:r>
      <w:r>
        <w:t>growth</w:t>
      </w:r>
      <w:r>
        <w:rPr>
          <w:spacing w:val="-7"/>
        </w:rPr>
        <w:t xml:space="preserve"> </w:t>
      </w:r>
      <w:r>
        <w:t>“for</w:t>
      </w:r>
      <w:r>
        <w:rPr>
          <w:spacing w:val="-6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time”</w:t>
      </w:r>
      <w:r>
        <w:rPr>
          <w:spacing w:val="-1"/>
          <w:w w:val="99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back</w:t>
      </w:r>
      <w:r>
        <w:rPr>
          <w:spacing w:val="32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continuing</w:t>
      </w:r>
      <w:r>
        <w:rPr>
          <w:spacing w:val="31"/>
        </w:rPr>
        <w:t xml:space="preserve"> </w:t>
      </w:r>
      <w:r>
        <w:t>economic</w:t>
      </w:r>
      <w:r>
        <w:rPr>
          <w:spacing w:val="31"/>
        </w:rPr>
        <w:t xml:space="preserve"> </w:t>
      </w:r>
      <w:r>
        <w:t>growth,</w:t>
      </w:r>
      <w:r>
        <w:rPr>
          <w:spacing w:val="31"/>
        </w:rPr>
        <w:t xml:space="preserve"> </w:t>
      </w:r>
      <w:r>
        <w:t>cheaper</w:t>
      </w:r>
      <w:r>
        <w:rPr>
          <w:spacing w:val="31"/>
        </w:rPr>
        <w:t xml:space="preserve"> </w:t>
      </w:r>
      <w:r>
        <w:t>cars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approval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vehicle</w:t>
      </w:r>
      <w:r>
        <w:rPr>
          <w:spacing w:val="-1"/>
          <w:w w:val="99"/>
        </w:rPr>
        <w:t xml:space="preserve"> </w:t>
      </w:r>
      <w:r>
        <w:t>financing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three</w:t>
      </w:r>
      <w:r>
        <w:rPr>
          <w:spacing w:val="-13"/>
        </w:rPr>
        <w:t xml:space="preserve"> </w:t>
      </w:r>
      <w:r>
        <w:t>foreign</w:t>
      </w:r>
      <w:r>
        <w:rPr>
          <w:spacing w:val="-12"/>
        </w:rPr>
        <w:t xml:space="preserve"> </w:t>
      </w:r>
      <w:r>
        <w:t>manufacturers.</w:t>
      </w:r>
    </w:p>
    <w:p w:rsidR="00AF4A23" w:rsidRDefault="00AF4A23">
      <w:pPr>
        <w:spacing w:before="4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2" w:lineRule="exact"/>
        <w:ind w:right="877"/>
        <w:jc w:val="both"/>
        <w:rPr>
          <w:sz w:val="14"/>
          <w:szCs w:val="14"/>
        </w:rPr>
      </w:pPr>
      <w:r>
        <w:t>GM</w:t>
      </w:r>
      <w:r>
        <w:rPr>
          <w:spacing w:val="46"/>
        </w:rPr>
        <w:t xml:space="preserve"> </w:t>
      </w:r>
      <w:r>
        <w:t>China</w:t>
      </w:r>
      <w:r>
        <w:rPr>
          <w:spacing w:val="46"/>
        </w:rPr>
        <w:t xml:space="preserve"> </w:t>
      </w:r>
      <w:r>
        <w:t>sold</w:t>
      </w:r>
      <w:r>
        <w:rPr>
          <w:spacing w:val="45"/>
        </w:rPr>
        <w:t xml:space="preserve"> </w:t>
      </w:r>
      <w:r>
        <w:t>386,710</w:t>
      </w:r>
      <w:r>
        <w:rPr>
          <w:spacing w:val="44"/>
        </w:rPr>
        <w:t xml:space="preserve"> </w:t>
      </w:r>
      <w:r>
        <w:t>vehicles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China</w:t>
      </w:r>
      <w:r>
        <w:rPr>
          <w:spacing w:val="44"/>
        </w:rPr>
        <w:t xml:space="preserve"> </w:t>
      </w:r>
      <w:r>
        <w:t>last</w:t>
      </w:r>
      <w:r>
        <w:rPr>
          <w:spacing w:val="45"/>
        </w:rPr>
        <w:t xml:space="preserve"> </w:t>
      </w:r>
      <w:r>
        <w:t>year</w:t>
      </w:r>
      <w:r>
        <w:rPr>
          <w:spacing w:val="44"/>
        </w:rPr>
        <w:t xml:space="preserve"> </w:t>
      </w:r>
      <w:r>
        <w:t>(2003)</w:t>
      </w:r>
      <w:r>
        <w:rPr>
          <w:spacing w:val="45"/>
        </w:rPr>
        <w:t xml:space="preserve"> </w:t>
      </w:r>
      <w:r>
        <w:t>through</w:t>
      </w:r>
      <w:r>
        <w:rPr>
          <w:spacing w:val="44"/>
        </w:rPr>
        <w:t xml:space="preserve"> </w:t>
      </w:r>
      <w:r>
        <w:t>its</w:t>
      </w:r>
      <w:r>
        <w:rPr>
          <w:spacing w:val="44"/>
        </w:rPr>
        <w:t xml:space="preserve"> </w:t>
      </w:r>
      <w:r>
        <w:t>various</w:t>
      </w:r>
      <w:r>
        <w:rPr>
          <w:spacing w:val="45"/>
        </w:rPr>
        <w:t xml:space="preserve"> </w:t>
      </w:r>
      <w:r>
        <w:t>joint</w:t>
      </w:r>
      <w:r>
        <w:rPr>
          <w:spacing w:val="-1"/>
          <w:w w:val="99"/>
        </w:rPr>
        <w:t xml:space="preserve"> </w:t>
      </w:r>
      <w:r>
        <w:t>ventures,</w:t>
      </w:r>
      <w:r>
        <w:rPr>
          <w:spacing w:val="-8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cent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2002.</w:t>
      </w:r>
      <w:r>
        <w:rPr>
          <w:spacing w:val="-8"/>
        </w:rPr>
        <w:t xml:space="preserve"> </w:t>
      </w:r>
      <w:r>
        <w:t>Saloon</w:t>
      </w:r>
      <w:r>
        <w:rPr>
          <w:spacing w:val="-8"/>
        </w:rPr>
        <w:t xml:space="preserve"> </w:t>
      </w:r>
      <w:r>
        <w:t>car</w:t>
      </w:r>
      <w:r>
        <w:rPr>
          <w:spacing w:val="-9"/>
        </w:rPr>
        <w:t xml:space="preserve"> </w:t>
      </w:r>
      <w:r>
        <w:t>sales</w:t>
      </w:r>
      <w:r>
        <w:rPr>
          <w:spacing w:val="-7"/>
        </w:rPr>
        <w:t xml:space="preserve"> </w:t>
      </w:r>
      <w:r>
        <w:t>increased</w:t>
      </w:r>
      <w:r>
        <w:rPr>
          <w:spacing w:val="-9"/>
        </w:rPr>
        <w:t xml:space="preserve"> </w:t>
      </w:r>
      <w:r>
        <w:t>82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cent</w:t>
      </w:r>
      <w:r>
        <w:rPr>
          <w:spacing w:val="-9"/>
        </w:rPr>
        <w:t xml:space="preserve"> </w:t>
      </w:r>
      <w:r>
        <w:t>year-on-year.</w:t>
      </w:r>
      <w:r>
        <w:rPr>
          <w:position w:val="10"/>
          <w:sz w:val="14"/>
        </w:rPr>
        <w:t>10</w:t>
      </w:r>
    </w:p>
    <w:p w:rsidR="00AF4A23" w:rsidRDefault="00AF4A23">
      <w:pPr>
        <w:spacing w:before="4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32" w:lineRule="auto"/>
        <w:ind w:left="159" w:right="155"/>
        <w:jc w:val="both"/>
        <w:rPr>
          <w:sz w:val="14"/>
          <w:szCs w:val="14"/>
        </w:rPr>
      </w:pPr>
      <w:r>
        <w:t>For the motor vehicle sector, the year 2004 witnessed an abrupt end to the 50 per cent annual sales</w:t>
      </w:r>
      <w:r>
        <w:rPr>
          <w:spacing w:val="-2"/>
        </w:rPr>
        <w:t xml:space="preserve"> </w:t>
      </w:r>
      <w:r>
        <w:t>growth</w:t>
      </w:r>
      <w:r>
        <w:rPr>
          <w:spacing w:val="-1"/>
          <w:w w:val="99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previous</w:t>
      </w:r>
      <w:r>
        <w:rPr>
          <w:spacing w:val="36"/>
        </w:rPr>
        <w:t xml:space="preserve"> </w:t>
      </w:r>
      <w:r>
        <w:t>years.</w:t>
      </w:r>
      <w:r>
        <w:rPr>
          <w:spacing w:val="19"/>
        </w:rPr>
        <w:t xml:space="preserve"> </w:t>
      </w:r>
      <w:r>
        <w:t>Some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best-selling</w:t>
      </w:r>
      <w:r>
        <w:rPr>
          <w:spacing w:val="36"/>
        </w:rPr>
        <w:t xml:space="preserve"> </w:t>
      </w:r>
      <w:r>
        <w:t>models</w:t>
      </w:r>
      <w:r>
        <w:rPr>
          <w:spacing w:val="36"/>
        </w:rPr>
        <w:t xml:space="preserve"> </w:t>
      </w:r>
      <w:r>
        <w:t>experienced</w:t>
      </w:r>
      <w:r>
        <w:rPr>
          <w:spacing w:val="36"/>
        </w:rPr>
        <w:t xml:space="preserve"> </w:t>
      </w:r>
      <w:r>
        <w:t>particularly</w:t>
      </w:r>
      <w:r>
        <w:rPr>
          <w:spacing w:val="37"/>
        </w:rPr>
        <w:t xml:space="preserve"> </w:t>
      </w:r>
      <w:r>
        <w:t>sharps</w:t>
      </w:r>
      <w:r>
        <w:rPr>
          <w:spacing w:val="37"/>
        </w:rPr>
        <w:t xml:space="preserve"> </w:t>
      </w:r>
      <w:r>
        <w:t>decreases,</w:t>
      </w:r>
      <w:r>
        <w:rPr>
          <w:spacing w:val="36"/>
        </w:rPr>
        <w:t xml:space="preserve"> </w:t>
      </w:r>
      <w:r>
        <w:t>as</w:t>
      </w:r>
      <w:r>
        <w:rPr>
          <w:w w:val="99"/>
        </w:rPr>
        <w:t xml:space="preserve"> </w:t>
      </w:r>
      <w:r>
        <w:t>customers shifted to less expensive automobiles. For some models, September 2004’s sales dropped</w:t>
      </w:r>
      <w:r>
        <w:rPr>
          <w:spacing w:val="-33"/>
        </w:rPr>
        <w:t xml:space="preserve"> </w:t>
      </w:r>
      <w:r>
        <w:t>more</w:t>
      </w:r>
      <w:r>
        <w:rPr>
          <w:spacing w:val="-1"/>
          <w:w w:val="99"/>
        </w:rPr>
        <w:t xml:space="preserve"> </w:t>
      </w:r>
      <w:r>
        <w:t>than</w:t>
      </w:r>
      <w:r>
        <w:rPr>
          <w:spacing w:val="19"/>
        </w:rPr>
        <w:t xml:space="preserve"> </w:t>
      </w:r>
      <w:r>
        <w:t>50</w:t>
      </w:r>
      <w:r>
        <w:rPr>
          <w:spacing w:val="19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cent</w:t>
      </w:r>
      <w:r>
        <w:rPr>
          <w:spacing w:val="19"/>
        </w:rPr>
        <w:t xml:space="preserve"> </w:t>
      </w:r>
      <w:r>
        <w:t>from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September</w:t>
      </w:r>
      <w:r>
        <w:rPr>
          <w:spacing w:val="19"/>
        </w:rPr>
        <w:t xml:space="preserve"> </w:t>
      </w:r>
      <w:r>
        <w:t>2003</w:t>
      </w:r>
      <w:r>
        <w:rPr>
          <w:spacing w:val="19"/>
        </w:rPr>
        <w:t xml:space="preserve"> </w:t>
      </w:r>
      <w:r>
        <w:t>level.</w:t>
      </w:r>
      <w:r>
        <w:rPr>
          <w:spacing w:val="39"/>
        </w:rPr>
        <w:t xml:space="preserve"> </w:t>
      </w:r>
      <w:r>
        <w:t>Analysts</w:t>
      </w:r>
      <w:r>
        <w:rPr>
          <w:spacing w:val="18"/>
        </w:rPr>
        <w:t xml:space="preserve"> </w:t>
      </w:r>
      <w:r>
        <w:t>pointed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series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new</w:t>
      </w:r>
      <w:r>
        <w:rPr>
          <w:spacing w:val="19"/>
        </w:rPr>
        <w:t xml:space="preserve"> </w:t>
      </w:r>
      <w:r>
        <w:t>forces:</w:t>
      </w:r>
      <w:r>
        <w:rPr>
          <w:spacing w:val="3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loss</w:t>
      </w:r>
      <w:r>
        <w:rPr>
          <w:spacing w:val="20"/>
        </w:rPr>
        <w:t xml:space="preserve"> </w:t>
      </w:r>
      <w:r>
        <w:t>of</w:t>
      </w:r>
      <w:r>
        <w:rPr>
          <w:w w:val="99"/>
        </w:rPr>
        <w:t xml:space="preserve"> </w:t>
      </w:r>
      <w:r>
        <w:t>consumer</w:t>
      </w:r>
      <w:r>
        <w:rPr>
          <w:spacing w:val="-5"/>
        </w:rPr>
        <w:t xml:space="preserve"> </w:t>
      </w:r>
      <w:r>
        <w:t>confidence,</w:t>
      </w:r>
      <w:r>
        <w:rPr>
          <w:spacing w:val="-6"/>
        </w:rPr>
        <w:t xml:space="preserve"> </w:t>
      </w:r>
      <w:r>
        <w:t>expectations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further</w:t>
      </w:r>
      <w:r>
        <w:rPr>
          <w:spacing w:val="-6"/>
        </w:rPr>
        <w:t xml:space="preserve"> </w:t>
      </w:r>
      <w:r>
        <w:t>vehicle</w:t>
      </w:r>
      <w:r>
        <w:rPr>
          <w:spacing w:val="-5"/>
        </w:rPr>
        <w:t xml:space="preserve"> </w:t>
      </w:r>
      <w:r>
        <w:t>price</w:t>
      </w:r>
      <w:r>
        <w:rPr>
          <w:spacing w:val="-5"/>
        </w:rPr>
        <w:t xml:space="preserve"> </w:t>
      </w:r>
      <w:r>
        <w:t>decreases,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threat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oil</w:t>
      </w:r>
      <w:r>
        <w:rPr>
          <w:spacing w:val="-5"/>
        </w:rPr>
        <w:t xml:space="preserve"> </w:t>
      </w:r>
      <w:r>
        <w:t>shortages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higher</w:t>
      </w:r>
      <w:r>
        <w:rPr>
          <w:spacing w:val="-1"/>
          <w:w w:val="99"/>
        </w:rPr>
        <w:t xml:space="preserve"> </w:t>
      </w:r>
      <w:r>
        <w:t>gasoline prices, government rationing of power supplies, and the government’s abrupt imposition of</w:t>
      </w:r>
      <w:r>
        <w:rPr>
          <w:spacing w:val="-27"/>
        </w:rPr>
        <w:t xml:space="preserve"> </w:t>
      </w:r>
      <w:r>
        <w:t>credit</w:t>
      </w:r>
      <w:r>
        <w:rPr>
          <w:spacing w:val="-1"/>
          <w:w w:val="99"/>
        </w:rPr>
        <w:t xml:space="preserve"> </w:t>
      </w:r>
      <w:r>
        <w:t>restrictions for automobile financing. Long-term constraints included a very poor highway system —</w:t>
      </w:r>
      <w:r>
        <w:rPr>
          <w:spacing w:val="39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fact, one analyst suggested that “China has no national highway system.”</w:t>
      </w:r>
      <w:r>
        <w:rPr>
          <w:position w:val="10"/>
          <w:sz w:val="14"/>
          <w:szCs w:val="14"/>
        </w:rPr>
        <w:t xml:space="preserve">11 </w:t>
      </w:r>
      <w:r>
        <w:t>Driving was</w:t>
      </w:r>
      <w:r>
        <w:rPr>
          <w:spacing w:val="28"/>
        </w:rPr>
        <w:t xml:space="preserve"> </w:t>
      </w:r>
      <w:r>
        <w:t>basically</w:t>
      </w:r>
      <w:r>
        <w:rPr>
          <w:spacing w:val="-1"/>
          <w:w w:val="99"/>
        </w:rPr>
        <w:t xml:space="preserve"> </w:t>
      </w:r>
      <w:r>
        <w:t>restricted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roads</w:t>
      </w:r>
      <w:r>
        <w:rPr>
          <w:spacing w:val="17"/>
        </w:rPr>
        <w:t xml:space="preserve"> </w:t>
      </w:r>
      <w:r>
        <w:t>within</w:t>
      </w:r>
      <w:r>
        <w:rPr>
          <w:spacing w:val="16"/>
        </w:rPr>
        <w:t xml:space="preserve"> </w:t>
      </w:r>
      <w:r>
        <w:t>each</w:t>
      </w:r>
      <w:r>
        <w:rPr>
          <w:spacing w:val="17"/>
        </w:rPr>
        <w:t xml:space="preserve"> </w:t>
      </w:r>
      <w:r>
        <w:t>city.</w:t>
      </w:r>
      <w:r>
        <w:rPr>
          <w:spacing w:val="36"/>
        </w:rPr>
        <w:t xml:space="preserve"> </w:t>
      </w:r>
      <w:r>
        <w:t>Air</w:t>
      </w:r>
      <w:r>
        <w:rPr>
          <w:spacing w:val="17"/>
        </w:rPr>
        <w:t xml:space="preserve"> </w:t>
      </w:r>
      <w:r>
        <w:t>pollution</w:t>
      </w:r>
      <w:r>
        <w:rPr>
          <w:spacing w:val="17"/>
        </w:rPr>
        <w:t xml:space="preserve"> </w:t>
      </w:r>
      <w:r>
        <w:t>had</w:t>
      </w:r>
      <w:r>
        <w:rPr>
          <w:spacing w:val="17"/>
        </w:rPr>
        <w:t xml:space="preserve"> </w:t>
      </w:r>
      <w:r>
        <w:t>become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major</w:t>
      </w:r>
      <w:r>
        <w:rPr>
          <w:spacing w:val="18"/>
        </w:rPr>
        <w:t xml:space="preserve"> </w:t>
      </w:r>
      <w:r>
        <w:t>concern,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could</w:t>
      </w:r>
      <w:r>
        <w:rPr>
          <w:spacing w:val="18"/>
        </w:rPr>
        <w:t xml:space="preserve"> </w:t>
      </w:r>
      <w:r>
        <w:t>also</w:t>
      </w:r>
      <w:r>
        <w:rPr>
          <w:spacing w:val="-1"/>
          <w:w w:val="99"/>
        </w:rPr>
        <w:t xml:space="preserve"> </w:t>
      </w:r>
      <w:r>
        <w:t>limit China’s motor vehicle growth. “According to the World Bank, China has 16 of the world’s 20</w:t>
      </w:r>
      <w:r>
        <w:rPr>
          <w:spacing w:val="51"/>
        </w:rPr>
        <w:t xml:space="preserve"> </w:t>
      </w:r>
      <w:r>
        <w:t>most</w:t>
      </w:r>
      <w:r>
        <w:rPr>
          <w:spacing w:val="-1"/>
          <w:w w:val="99"/>
        </w:rPr>
        <w:t xml:space="preserve"> </w:t>
      </w:r>
      <w:r>
        <w:t>polluted cities,”</w:t>
      </w:r>
      <w:r>
        <w:rPr>
          <w:position w:val="10"/>
          <w:sz w:val="14"/>
          <w:szCs w:val="14"/>
        </w:rPr>
        <w:t xml:space="preserve">12 </w:t>
      </w:r>
      <w:r>
        <w:t>resulting in 300,000 premature deaths annually due to respiratory disease. As a result</w:t>
      </w:r>
      <w:r>
        <w:rPr>
          <w:spacing w:val="-8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developments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long-term</w:t>
      </w:r>
      <w:r>
        <w:rPr>
          <w:spacing w:val="-9"/>
        </w:rPr>
        <w:t xml:space="preserve"> </w:t>
      </w:r>
      <w:r>
        <w:t>constraints,</w:t>
      </w:r>
      <w:r>
        <w:rPr>
          <w:spacing w:val="-8"/>
        </w:rPr>
        <w:t xml:space="preserve"> </w:t>
      </w:r>
      <w:r>
        <w:t>analysts</w:t>
      </w:r>
      <w:r>
        <w:rPr>
          <w:spacing w:val="-8"/>
        </w:rPr>
        <w:t xml:space="preserve"> </w:t>
      </w:r>
      <w:r>
        <w:t>claimed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foreign</w:t>
      </w:r>
      <w:r>
        <w:rPr>
          <w:spacing w:val="-8"/>
        </w:rPr>
        <w:t xml:space="preserve"> </w:t>
      </w:r>
      <w:r>
        <w:t>investments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had</w:t>
      </w:r>
      <w:r>
        <w:rPr>
          <w:spacing w:val="-8"/>
        </w:rPr>
        <w:t xml:space="preserve"> </w:t>
      </w:r>
      <w:r>
        <w:t>once</w:t>
      </w:r>
      <w:r>
        <w:rPr>
          <w:spacing w:val="-1"/>
          <w:w w:val="99"/>
        </w:rPr>
        <w:t xml:space="preserve"> </w:t>
      </w:r>
      <w:r>
        <w:t>appeared to be enormously successful might now be open to question.</w:t>
      </w:r>
      <w:r>
        <w:rPr>
          <w:position w:val="10"/>
          <w:sz w:val="14"/>
          <w:szCs w:val="14"/>
        </w:rPr>
        <w:t xml:space="preserve">13 </w:t>
      </w:r>
      <w:r>
        <w:t>In the third quarter of 2004,</w:t>
      </w:r>
      <w:r>
        <w:rPr>
          <w:spacing w:val="9"/>
        </w:rPr>
        <w:t xml:space="preserve"> </w:t>
      </w:r>
      <w:r>
        <w:t>GM</w:t>
      </w:r>
      <w:r>
        <w:rPr>
          <w:spacing w:val="-1"/>
          <w:w w:val="99"/>
        </w:rPr>
        <w:t xml:space="preserve"> </w:t>
      </w:r>
      <w:r>
        <w:t>saw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profits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China</w:t>
      </w:r>
      <w:r>
        <w:rPr>
          <w:spacing w:val="-7"/>
        </w:rPr>
        <w:t xml:space="preserve"> </w:t>
      </w:r>
      <w:r>
        <w:t>drop</w:t>
      </w:r>
      <w:r>
        <w:rPr>
          <w:spacing w:val="-7"/>
        </w:rPr>
        <w:t xml:space="preserve"> </w:t>
      </w:r>
      <w:r>
        <w:t>44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cent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US$80</w:t>
      </w:r>
      <w:r>
        <w:rPr>
          <w:spacing w:val="-6"/>
        </w:rPr>
        <w:t xml:space="preserve"> </w:t>
      </w:r>
      <w:r>
        <w:t>million.</w:t>
      </w:r>
      <w:r>
        <w:rPr>
          <w:position w:val="10"/>
          <w:sz w:val="14"/>
          <w:szCs w:val="14"/>
        </w:rPr>
        <w:t>14</w:t>
      </w:r>
    </w:p>
    <w:p w:rsidR="00AF4A23" w:rsidRDefault="00AF4A23">
      <w:pPr>
        <w:spacing w:before="1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7"/>
        <w:jc w:val="both"/>
      </w:pPr>
      <w:r>
        <w:t>Over-capacity will be a major factor within two years, with the passenger car market</w:t>
      </w:r>
      <w:r>
        <w:rPr>
          <w:spacing w:val="44"/>
        </w:rPr>
        <w:t xml:space="preserve"> </w:t>
      </w:r>
      <w:r>
        <w:t>—</w:t>
      </w:r>
      <w:r>
        <w:rPr>
          <w:w w:val="99"/>
        </w:rPr>
        <w:t xml:space="preserve"> </w:t>
      </w:r>
      <w:r>
        <w:t>already the single most important sector within the Chinese vehicle market — likely to</w:t>
      </w:r>
      <w:r>
        <w:rPr>
          <w:spacing w:val="-34"/>
        </w:rPr>
        <w:t xml:space="preserve"> </w:t>
      </w:r>
      <w:r>
        <w:t>be</w:t>
      </w:r>
      <w:r>
        <w:rPr>
          <w:spacing w:val="-2"/>
          <w:w w:val="99"/>
        </w:rPr>
        <w:t xml:space="preserve"> </w:t>
      </w:r>
      <w:r>
        <w:t>at the</w:t>
      </w:r>
      <w:r>
        <w:rPr>
          <w:spacing w:val="-28"/>
        </w:rPr>
        <w:t xml:space="preserve"> </w:t>
      </w:r>
      <w:r>
        <w:t>forefront.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6" w:hanging="1"/>
        <w:jc w:val="both"/>
      </w:pPr>
      <w:r>
        <w:t>Paul Brough (managing partner of KPMG’s financial advisory services practice in</w:t>
      </w:r>
      <w:r>
        <w:rPr>
          <w:spacing w:val="8"/>
        </w:rPr>
        <w:t xml:space="preserve"> </w:t>
      </w:r>
      <w:r>
        <w:t>China)</w:t>
      </w:r>
      <w:r>
        <w:rPr>
          <w:spacing w:val="-1"/>
          <w:w w:val="99"/>
        </w:rPr>
        <w:t xml:space="preserve"> </w:t>
      </w:r>
      <w:r>
        <w:t>continued:</w:t>
      </w:r>
      <w:r>
        <w:rPr>
          <w:spacing w:val="18"/>
        </w:rPr>
        <w:t xml:space="preserve"> </w:t>
      </w:r>
      <w:r>
        <w:t>“We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already</w:t>
      </w:r>
      <w:r>
        <w:rPr>
          <w:spacing w:val="18"/>
        </w:rPr>
        <w:t xml:space="preserve"> </w:t>
      </w:r>
      <w:r>
        <w:t>seeing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first</w:t>
      </w:r>
      <w:r>
        <w:rPr>
          <w:spacing w:val="17"/>
        </w:rPr>
        <w:t xml:space="preserve"> </w:t>
      </w:r>
      <w:r>
        <w:t>outward</w:t>
      </w:r>
      <w:r>
        <w:rPr>
          <w:spacing w:val="20"/>
        </w:rPr>
        <w:t xml:space="preserve"> </w:t>
      </w:r>
      <w:r>
        <w:t>signs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pending</w:t>
      </w:r>
      <w:r>
        <w:rPr>
          <w:spacing w:val="18"/>
        </w:rPr>
        <w:t xml:space="preserve"> </w:t>
      </w:r>
      <w:r>
        <w:t>over-capacity.</w:t>
      </w:r>
      <w:r>
        <w:rPr>
          <w:w w:val="99"/>
        </w:rPr>
        <w:t xml:space="preserve"> </w:t>
      </w:r>
      <w:r>
        <w:t>Average</w:t>
      </w:r>
      <w:r>
        <w:rPr>
          <w:spacing w:val="15"/>
        </w:rPr>
        <w:t xml:space="preserve"> </w:t>
      </w:r>
      <w:r>
        <w:t>car</w:t>
      </w:r>
      <w:r>
        <w:rPr>
          <w:spacing w:val="16"/>
        </w:rPr>
        <w:t xml:space="preserve"> </w:t>
      </w:r>
      <w:r>
        <w:t>prices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China</w:t>
      </w:r>
      <w:r>
        <w:rPr>
          <w:spacing w:val="15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t>already</w:t>
      </w:r>
      <w:r>
        <w:rPr>
          <w:spacing w:val="15"/>
        </w:rPr>
        <w:t xml:space="preserve"> </w:t>
      </w:r>
      <w:r>
        <w:t>fallen</w:t>
      </w:r>
      <w:r>
        <w:rPr>
          <w:spacing w:val="1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seven</w:t>
      </w:r>
      <w:r>
        <w:rPr>
          <w:spacing w:val="15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cent</w:t>
      </w:r>
      <w:r>
        <w:rPr>
          <w:spacing w:val="15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January</w:t>
      </w:r>
      <w:r>
        <w:rPr>
          <w:spacing w:val="16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June</w:t>
      </w:r>
      <w:r>
        <w:rPr>
          <w:spacing w:val="23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year</w:t>
      </w:r>
      <w:r>
        <w:rPr>
          <w:spacing w:val="23"/>
        </w:rPr>
        <w:t xml:space="preserve"> </w:t>
      </w:r>
      <w:r>
        <w:t>(2004).</w:t>
      </w:r>
      <w:r>
        <w:rPr>
          <w:spacing w:val="4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lot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can</w:t>
      </w:r>
      <w:r>
        <w:rPr>
          <w:spacing w:val="23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attributed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manufacturers</w:t>
      </w:r>
      <w:r>
        <w:rPr>
          <w:spacing w:val="22"/>
        </w:rPr>
        <w:t xml:space="preserve"> </w:t>
      </w:r>
      <w:r>
        <w:t>looking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grab</w:t>
      </w:r>
      <w:r>
        <w:rPr>
          <w:spacing w:val="-1"/>
          <w:w w:val="99"/>
        </w:rPr>
        <w:t xml:space="preserve"> </w:t>
      </w:r>
      <w:r>
        <w:t>early market share through aggressively low pricing. In addition, rising inventory</w:t>
      </w:r>
      <w:r>
        <w:rPr>
          <w:spacing w:val="12"/>
        </w:rPr>
        <w:t xml:space="preserve"> </w:t>
      </w:r>
      <w:r>
        <w:t>levels</w:t>
      </w:r>
      <w:r>
        <w:rPr>
          <w:spacing w:val="-1"/>
          <w:w w:val="9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forcing</w:t>
      </w:r>
      <w:r>
        <w:rPr>
          <w:spacing w:val="-8"/>
        </w:rPr>
        <w:t xml:space="preserve"> </w:t>
      </w:r>
      <w:r>
        <w:t>price</w:t>
      </w:r>
      <w:r>
        <w:rPr>
          <w:spacing w:val="-8"/>
        </w:rPr>
        <w:t xml:space="preserve"> </w:t>
      </w:r>
      <w:r>
        <w:t>reductions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older</w:t>
      </w:r>
      <w:r>
        <w:rPr>
          <w:spacing w:val="-8"/>
        </w:rPr>
        <w:t xml:space="preserve"> </w:t>
      </w:r>
      <w:r>
        <w:t>models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businesses</w:t>
      </w:r>
      <w:r>
        <w:rPr>
          <w:spacing w:val="-8"/>
        </w:rPr>
        <w:t xml:space="preserve"> </w:t>
      </w:r>
      <w:r>
        <w:t>look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clear</w:t>
      </w:r>
      <w:r>
        <w:rPr>
          <w:spacing w:val="-9"/>
        </w:rPr>
        <w:t xml:space="preserve"> </w:t>
      </w:r>
      <w:r>
        <w:t>stock</w:t>
      </w:r>
      <w:r>
        <w:rPr>
          <w:spacing w:val="-8"/>
        </w:rPr>
        <w:t xml:space="preserve"> </w:t>
      </w:r>
      <w:r>
        <w:t>levels.”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4" w:lineRule="exact"/>
        <w:ind w:right="877"/>
        <w:jc w:val="both"/>
        <w:rPr>
          <w:sz w:val="14"/>
          <w:szCs w:val="14"/>
        </w:rPr>
      </w:pPr>
      <w:r>
        <w:t>“Further</w:t>
      </w:r>
      <w:r>
        <w:rPr>
          <w:spacing w:val="-7"/>
        </w:rPr>
        <w:t xml:space="preserve"> </w:t>
      </w:r>
      <w:r>
        <w:t>over-capacity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increased</w:t>
      </w:r>
      <w:r>
        <w:rPr>
          <w:spacing w:val="-7"/>
        </w:rPr>
        <w:t xml:space="preserve"> </w:t>
      </w:r>
      <w:r>
        <w:t>price</w:t>
      </w:r>
      <w:r>
        <w:rPr>
          <w:spacing w:val="-7"/>
        </w:rPr>
        <w:t xml:space="preserve"> </w:t>
      </w:r>
      <w:r>
        <w:t>pressures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sedans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lower</w:t>
      </w:r>
      <w:r>
        <w:rPr>
          <w:spacing w:val="-7"/>
        </w:rPr>
        <w:t xml:space="preserve"> </w:t>
      </w:r>
      <w:r>
        <w:t>prices</w:t>
      </w:r>
      <w:r>
        <w:rPr>
          <w:spacing w:val="-2"/>
          <w:w w:val="9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margins.</w:t>
      </w:r>
      <w:r>
        <w:rPr>
          <w:spacing w:val="42"/>
        </w:rPr>
        <w:t xml:space="preserve"> </w:t>
      </w:r>
      <w:r>
        <w:t>Taking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reasoning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ultimate</w:t>
      </w:r>
      <w:r>
        <w:rPr>
          <w:spacing w:val="-12"/>
        </w:rPr>
        <w:t xml:space="preserve"> </w:t>
      </w:r>
      <w:r>
        <w:t>extreme</w:t>
      </w:r>
      <w:r>
        <w:rPr>
          <w:spacing w:val="-6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raises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fear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new</w:t>
      </w:r>
      <w:r>
        <w:rPr>
          <w:w w:val="99"/>
        </w:rPr>
        <w:t xml:space="preserve"> </w:t>
      </w:r>
      <w:r>
        <w:t>production</w:t>
      </w:r>
      <w:r>
        <w:rPr>
          <w:spacing w:val="-5"/>
        </w:rPr>
        <w:t xml:space="preserve"> </w:t>
      </w:r>
      <w:r>
        <w:t>facilities</w:t>
      </w:r>
      <w:r>
        <w:rPr>
          <w:spacing w:val="-5"/>
        </w:rPr>
        <w:t xml:space="preserve"> </w:t>
      </w:r>
      <w:r>
        <w:t>becoming</w:t>
      </w:r>
      <w:r>
        <w:rPr>
          <w:spacing w:val="-5"/>
        </w:rPr>
        <w:t xml:space="preserve"> </w:t>
      </w:r>
      <w:r>
        <w:t>real</w:t>
      </w:r>
      <w:r>
        <w:rPr>
          <w:spacing w:val="-4"/>
        </w:rPr>
        <w:t xml:space="preserve"> </w:t>
      </w:r>
      <w:r>
        <w:t>white</w:t>
      </w:r>
      <w:r>
        <w:rPr>
          <w:spacing w:val="-5"/>
        </w:rPr>
        <w:t xml:space="preserve"> </w:t>
      </w:r>
      <w:r>
        <w:t>elephants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capacity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inevitably</w:t>
      </w:r>
      <w:r>
        <w:rPr>
          <w:spacing w:val="-4"/>
        </w:rPr>
        <w:t xml:space="preserve"> </w:t>
      </w:r>
      <w:r>
        <w:t>scaled</w:t>
      </w:r>
      <w:r>
        <w:rPr>
          <w:spacing w:val="-5"/>
        </w:rPr>
        <w:t xml:space="preserve"> </w:t>
      </w:r>
      <w:r>
        <w:t>back</w:t>
      </w:r>
      <w:r>
        <w:rPr>
          <w:spacing w:val="-5"/>
        </w:rPr>
        <w:t xml:space="preserve"> </w:t>
      </w:r>
      <w:r>
        <w:t>at</w:t>
      </w:r>
      <w:r>
        <w:rPr>
          <w:spacing w:val="-1"/>
          <w:w w:val="99"/>
        </w:rPr>
        <w:t xml:space="preserve"> </w:t>
      </w:r>
      <w:r>
        <w:t>some</w:t>
      </w:r>
      <w:r>
        <w:rPr>
          <w:spacing w:val="-14"/>
        </w:rPr>
        <w:t xml:space="preserve"> </w:t>
      </w:r>
      <w:r>
        <w:t>point.”</w:t>
      </w:r>
      <w:r>
        <w:rPr>
          <w:position w:val="10"/>
          <w:sz w:val="14"/>
          <w:szCs w:val="14"/>
        </w:rPr>
        <w:t>15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1"/>
        <w:rPr>
          <w:rFonts w:ascii="Times New Roman" w:eastAsia="Times New Roman" w:hAnsi="Times New Roman" w:cs="Times New Roman"/>
          <w:sz w:val="23"/>
          <w:szCs w:val="23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7620" r="6350" b="5080"/>
                <wp:docPr id="250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51" name="Group 2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52" name="Freeform 2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21A54F" id="Group 237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">
                <v:group id="Group 238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239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XwlcUA&#10;AADcAAAADwAAAGRycy9kb3ducmV2LnhtbESP3YrCMBSE7xd8h3CEvVtTC4pUo4g/sIIi6wri3aE5&#10;tsXmJDRR69tvFgQvh5n5hpnMWlOLOzW+sqyg30tAEOdWV1woOP6uv0YgfEDWWFsmBU/yMJt2PiaY&#10;afvgH7ofQiEihH2GCsoQXCalz0sy6HvWEUfvYhuDIcqmkLrBR4SbWqZJMpQGK44LJTpalJRfDzej&#10;YDUfjE7bZON2u+X+fLuYU350rNRnt52PQQRqwzv8an9rBekghf8z8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FfCVxQAAANw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2"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10</w:t>
      </w:r>
      <w:r>
        <w:rPr>
          <w:rFonts w:ascii="Arial" w:eastAsia="Arial" w:hAnsi="Arial" w:cs="Arial"/>
          <w:i/>
          <w:sz w:val="17"/>
          <w:szCs w:val="17"/>
        </w:rPr>
        <w:t>Richard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McGregor,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“GM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to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focus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on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growing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China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market,”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February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12,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p.20.</w:t>
      </w:r>
    </w:p>
    <w:p w:rsidR="00AF4A23" w:rsidRDefault="004843EE">
      <w:pPr>
        <w:spacing w:line="195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11</w:t>
      </w:r>
      <w:r>
        <w:rPr>
          <w:rFonts w:ascii="Arial" w:eastAsia="Arial" w:hAnsi="Arial" w:cs="Arial"/>
          <w:i/>
          <w:sz w:val="17"/>
          <w:szCs w:val="17"/>
        </w:rPr>
        <w:t>Mark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Graham,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“Paddy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Fields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to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Full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Production,”</w:t>
      </w:r>
      <w:r>
        <w:rPr>
          <w:rFonts w:ascii="Arial" w:eastAsia="Arial" w:hAnsi="Arial" w:cs="Arial"/>
          <w:i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Industry</w:t>
      </w:r>
      <w:r>
        <w:rPr>
          <w:rFonts w:ascii="Arial" w:eastAsia="Arial" w:hAnsi="Arial" w:cs="Arial"/>
          <w:i/>
          <w:spacing w:val="-6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Week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November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6,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2000.</w:t>
      </w:r>
    </w:p>
    <w:p w:rsidR="00AF4A23" w:rsidRDefault="004843EE">
      <w:pPr>
        <w:spacing w:line="195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12</w:t>
      </w:r>
      <w:r>
        <w:rPr>
          <w:rFonts w:ascii="Arial" w:eastAsia="Arial" w:hAnsi="Arial" w:cs="Arial"/>
          <w:i/>
          <w:sz w:val="17"/>
          <w:szCs w:val="17"/>
        </w:rPr>
        <w:t>“Special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Report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on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China’s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Environment: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Great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Wall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of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Waste,”</w:t>
      </w:r>
      <w:r>
        <w:rPr>
          <w:rFonts w:ascii="Arial" w:eastAsia="Arial" w:hAnsi="Arial" w:cs="Arial"/>
          <w:i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The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Economist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August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21,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p.56.</w:t>
      </w:r>
    </w:p>
    <w:p w:rsidR="00AF4A23" w:rsidRDefault="004843EE">
      <w:pPr>
        <w:spacing w:line="196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13</w:t>
      </w:r>
      <w:r>
        <w:rPr>
          <w:rFonts w:ascii="Arial" w:eastAsia="Arial" w:hAnsi="Arial" w:cs="Arial"/>
          <w:i/>
          <w:sz w:val="17"/>
          <w:szCs w:val="17"/>
        </w:rPr>
        <w:t>Peter</w:t>
      </w:r>
      <w:r>
        <w:rPr>
          <w:rFonts w:ascii="Arial" w:eastAsia="Arial" w:hAnsi="Arial" w:cs="Arial"/>
          <w:i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Wonnacott,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“Slower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Growth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Fuels</w:t>
      </w:r>
      <w:r>
        <w:rPr>
          <w:rFonts w:ascii="Arial" w:eastAsia="Arial" w:hAnsi="Arial" w:cs="Arial"/>
          <w:i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Anxiety,”</w:t>
      </w:r>
      <w:r>
        <w:rPr>
          <w:rFonts w:ascii="Arial" w:eastAsia="Arial" w:hAnsi="Arial" w:cs="Arial"/>
          <w:i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The</w:t>
      </w:r>
      <w:r>
        <w:rPr>
          <w:rFonts w:ascii="Arial" w:eastAsia="Arial" w:hAnsi="Arial" w:cs="Arial"/>
          <w:i/>
          <w:spacing w:val="-6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Wall</w:t>
      </w:r>
      <w:r>
        <w:rPr>
          <w:rFonts w:ascii="Arial" w:eastAsia="Arial" w:hAnsi="Arial" w:cs="Arial"/>
          <w:i/>
          <w:spacing w:val="-5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Street</w:t>
      </w:r>
      <w:r>
        <w:rPr>
          <w:rFonts w:ascii="Arial" w:eastAsia="Arial" w:hAnsi="Arial" w:cs="Arial"/>
          <w:i/>
          <w:spacing w:val="-6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J</w:t>
      </w:r>
      <w:r>
        <w:rPr>
          <w:rFonts w:ascii="Arial" w:eastAsia="Arial" w:hAnsi="Arial" w:cs="Arial"/>
          <w:i/>
          <w:sz w:val="17"/>
          <w:szCs w:val="17"/>
        </w:rPr>
        <w:t>ournal,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October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21,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B13.</w:t>
      </w:r>
    </w:p>
    <w:p w:rsidR="00AF4A23" w:rsidRDefault="004843EE">
      <w:pPr>
        <w:spacing w:line="196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14</w:t>
      </w:r>
      <w:r>
        <w:rPr>
          <w:rFonts w:ascii="Arial" w:eastAsia="Arial" w:hAnsi="Arial" w:cs="Arial"/>
          <w:i/>
          <w:sz w:val="17"/>
          <w:szCs w:val="17"/>
        </w:rPr>
        <w:t>Richard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McGregor,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“Carmakers</w:t>
      </w:r>
      <w:r>
        <w:rPr>
          <w:rFonts w:ascii="Arial" w:eastAsia="Arial" w:hAnsi="Arial" w:cs="Arial"/>
          <w:i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Changing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Plans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as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Chinese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Sales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Fall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Off,”</w:t>
      </w:r>
      <w:r>
        <w:rPr>
          <w:rFonts w:ascii="Arial" w:eastAsia="Arial" w:hAnsi="Arial" w:cs="Arial"/>
          <w:i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5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October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16,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p.2.</w:t>
      </w:r>
    </w:p>
    <w:p w:rsidR="00AF4A23" w:rsidRDefault="004843EE">
      <w:pPr>
        <w:spacing w:before="14" w:line="196" w:lineRule="exact"/>
        <w:ind w:left="491" w:right="2101" w:hanging="332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15</w:t>
      </w:r>
      <w:r>
        <w:rPr>
          <w:rFonts w:ascii="Arial" w:eastAsia="Arial" w:hAnsi="Arial" w:cs="Arial"/>
          <w:i/>
          <w:sz w:val="17"/>
          <w:szCs w:val="17"/>
        </w:rPr>
        <w:t>“Significant Over-capacity to Hit Chinese Car Market within Two</w:t>
      </w:r>
      <w:r>
        <w:rPr>
          <w:rFonts w:ascii="Arial" w:eastAsia="Arial" w:hAnsi="Arial" w:cs="Arial"/>
          <w:i/>
          <w:spacing w:val="-2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 xml:space="preserve">Years,” </w:t>
      </w:r>
      <w:hyperlink r:id="rId14">
        <w:r>
          <w:rPr>
            <w:rFonts w:ascii="Arial" w:eastAsia="Arial" w:hAnsi="Arial" w:cs="Arial"/>
            <w:i/>
            <w:sz w:val="17"/>
            <w:szCs w:val="17"/>
          </w:rPr>
          <w:t>www.kpmg.com/search/index.asp?cid=753,</w:t>
        </w:r>
      </w:hyperlink>
      <w:r>
        <w:rPr>
          <w:rFonts w:ascii="Arial" w:eastAsia="Arial" w:hAnsi="Arial" w:cs="Arial"/>
          <w:i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accessed</w:t>
      </w:r>
      <w:r>
        <w:rPr>
          <w:rFonts w:ascii="Arial" w:eastAsia="Arial" w:hAnsi="Arial" w:cs="Arial"/>
          <w:i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August</w:t>
      </w:r>
      <w:r>
        <w:rPr>
          <w:rFonts w:ascii="Arial" w:eastAsia="Arial" w:hAnsi="Arial" w:cs="Arial"/>
          <w:i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27,</w:t>
      </w:r>
      <w:r>
        <w:rPr>
          <w:rFonts w:ascii="Arial" w:eastAsia="Arial" w:hAnsi="Arial" w:cs="Arial"/>
          <w:i/>
          <w:spacing w:val="-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2004.</w:t>
      </w:r>
    </w:p>
    <w:p w:rsidR="00AF4A23" w:rsidRDefault="00AF4A23">
      <w:pPr>
        <w:spacing w:line="196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BodyText"/>
        <w:spacing w:before="233" w:line="232" w:lineRule="auto"/>
        <w:ind w:left="160" w:right="156"/>
        <w:jc w:val="both"/>
        <w:rPr>
          <w:sz w:val="14"/>
          <w:szCs w:val="14"/>
        </w:rPr>
      </w:pPr>
      <w:r>
        <w:t>As noted above, the intensification of competition was resulting in price cuts that would inevitably</w:t>
      </w:r>
      <w:r>
        <w:rPr>
          <w:spacing w:val="18"/>
        </w:rPr>
        <w:t xml:space="preserve"> </w:t>
      </w:r>
      <w:r>
        <w:t>reduce</w:t>
      </w:r>
      <w:r>
        <w:rPr>
          <w:spacing w:val="-1"/>
          <w:w w:val="99"/>
        </w:rPr>
        <w:t xml:space="preserve"> </w:t>
      </w:r>
      <w:r>
        <w:t>profit margins. Furthermore, it was not clear whether certain supply constraints might limit the</w:t>
      </w:r>
      <w:r>
        <w:rPr>
          <w:spacing w:val="-7"/>
        </w:rPr>
        <w:t xml:space="preserve"> </w:t>
      </w:r>
      <w:r>
        <w:t>expansion</w:t>
      </w:r>
      <w:r>
        <w:rPr>
          <w:spacing w:val="-1"/>
          <w:w w:val="99"/>
        </w:rPr>
        <w:t xml:space="preserve"> </w:t>
      </w:r>
      <w:r>
        <w:t>plans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China’s</w:t>
      </w:r>
      <w:r>
        <w:rPr>
          <w:spacing w:val="32"/>
        </w:rPr>
        <w:t xml:space="preserve"> </w:t>
      </w:r>
      <w:r>
        <w:t>automakers.</w:t>
      </w:r>
      <w:r>
        <w:rPr>
          <w:spacing w:val="1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August</w:t>
      </w:r>
      <w:r>
        <w:rPr>
          <w:spacing w:val="32"/>
        </w:rPr>
        <w:t xml:space="preserve"> </w:t>
      </w:r>
      <w:r>
        <w:t>2004,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Financial</w:t>
      </w:r>
      <w:r>
        <w:rPr>
          <w:spacing w:val="32"/>
        </w:rPr>
        <w:t xml:space="preserve"> </w:t>
      </w:r>
      <w:r>
        <w:t>Times</w:t>
      </w:r>
      <w:r>
        <w:rPr>
          <w:spacing w:val="32"/>
        </w:rPr>
        <w:t xml:space="preserve"> </w:t>
      </w:r>
      <w:r>
        <w:t>article</w:t>
      </w:r>
      <w:r>
        <w:rPr>
          <w:spacing w:val="32"/>
        </w:rPr>
        <w:t xml:space="preserve"> </w:t>
      </w:r>
      <w:r>
        <w:t>pointed</w:t>
      </w:r>
      <w:r>
        <w:rPr>
          <w:spacing w:val="34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decrease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car</w:t>
      </w:r>
      <w:r>
        <w:rPr>
          <w:spacing w:val="-1"/>
          <w:w w:val="99"/>
        </w:rPr>
        <w:t xml:space="preserve"> </w:t>
      </w:r>
      <w:r>
        <w:t>production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20</w:t>
      </w:r>
      <w:r>
        <w:rPr>
          <w:spacing w:val="18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9"/>
        </w:rPr>
        <w:t xml:space="preserve"> </w:t>
      </w:r>
      <w:r>
        <w:t>compared</w:t>
      </w:r>
      <w:r>
        <w:rPr>
          <w:spacing w:val="19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previous</w:t>
      </w:r>
      <w:r>
        <w:rPr>
          <w:spacing w:val="19"/>
        </w:rPr>
        <w:t xml:space="preserve"> </w:t>
      </w:r>
      <w:r>
        <w:t>month,</w:t>
      </w:r>
      <w:r>
        <w:rPr>
          <w:spacing w:val="17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noted</w:t>
      </w:r>
      <w:r>
        <w:rPr>
          <w:spacing w:val="18"/>
        </w:rPr>
        <w:t xml:space="preserve"> </w:t>
      </w:r>
      <w:r>
        <w:t>that,</w:t>
      </w:r>
      <w:r>
        <w:rPr>
          <w:spacing w:val="19"/>
        </w:rPr>
        <w:t xml:space="preserve"> </w:t>
      </w:r>
      <w:r>
        <w:t>“This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forcing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rethink</w:t>
      </w:r>
      <w:r>
        <w:rPr>
          <w:w w:val="99"/>
        </w:rPr>
        <w:t xml:space="preserve"> </w:t>
      </w:r>
      <w:r>
        <w:t>among</w:t>
      </w:r>
      <w:r>
        <w:rPr>
          <w:spacing w:val="-10"/>
        </w:rPr>
        <w:t xml:space="preserve"> </w:t>
      </w:r>
      <w:r>
        <w:t>multinational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local</w:t>
      </w:r>
      <w:r>
        <w:rPr>
          <w:spacing w:val="-10"/>
        </w:rPr>
        <w:t xml:space="preserve"> </w:t>
      </w:r>
      <w:r>
        <w:t>carmakers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multibillion-dollar</w:t>
      </w:r>
      <w:r>
        <w:rPr>
          <w:spacing w:val="-12"/>
        </w:rPr>
        <w:t xml:space="preserve"> </w:t>
      </w:r>
      <w:r>
        <w:t>expansion</w:t>
      </w:r>
      <w:r>
        <w:rPr>
          <w:spacing w:val="-10"/>
        </w:rPr>
        <w:t xml:space="preserve"> </w:t>
      </w:r>
      <w:r>
        <w:t>plans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China.”</w:t>
      </w:r>
      <w:r>
        <w:rPr>
          <w:position w:val="10"/>
          <w:sz w:val="14"/>
          <w:szCs w:val="14"/>
        </w:rPr>
        <w:t>16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10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FIRST MOVER ADVANTAGE IN CREATING A VALUE</w:t>
      </w:r>
      <w:r>
        <w:rPr>
          <w:rFonts w:ascii="Arial"/>
          <w:b/>
          <w:spacing w:val="-20"/>
          <w:sz w:val="20"/>
        </w:rPr>
        <w:t xml:space="preserve"> </w:t>
      </w:r>
      <w:r>
        <w:rPr>
          <w:rFonts w:ascii="Arial"/>
          <w:b/>
          <w:sz w:val="20"/>
        </w:rPr>
        <w:t>CHAIN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8"/>
        <w:jc w:val="both"/>
      </w:pPr>
      <w:r>
        <w:t>The</w:t>
      </w:r>
      <w:r>
        <w:rPr>
          <w:spacing w:val="23"/>
        </w:rPr>
        <w:t xml:space="preserve"> </w:t>
      </w:r>
      <w:r>
        <w:t>industry</w:t>
      </w:r>
      <w:r>
        <w:rPr>
          <w:spacing w:val="23"/>
        </w:rPr>
        <w:t xml:space="preserve"> </w:t>
      </w:r>
      <w:r>
        <w:t>structure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parts</w:t>
      </w:r>
      <w:r>
        <w:rPr>
          <w:spacing w:val="24"/>
        </w:rPr>
        <w:t xml:space="preserve"> </w:t>
      </w:r>
      <w:r>
        <w:t>suppliers</w:t>
      </w:r>
      <w:r>
        <w:rPr>
          <w:spacing w:val="23"/>
        </w:rPr>
        <w:t xml:space="preserve"> </w:t>
      </w:r>
      <w:r>
        <w:t>had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similar</w:t>
      </w:r>
      <w:r>
        <w:rPr>
          <w:spacing w:val="23"/>
        </w:rPr>
        <w:t xml:space="preserve"> </w:t>
      </w:r>
      <w:r>
        <w:t>dual</w:t>
      </w:r>
      <w:r>
        <w:rPr>
          <w:spacing w:val="23"/>
        </w:rPr>
        <w:t xml:space="preserve"> </w:t>
      </w:r>
      <w:r>
        <w:t>nature.</w:t>
      </w:r>
      <w:r>
        <w:rPr>
          <w:spacing w:val="48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one</w:t>
      </w:r>
      <w:r>
        <w:rPr>
          <w:spacing w:val="23"/>
        </w:rPr>
        <w:t xml:space="preserve"> </w:t>
      </w:r>
      <w:r>
        <w:t>hand,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joint</w:t>
      </w:r>
      <w:r>
        <w:rPr>
          <w:spacing w:val="23"/>
        </w:rPr>
        <w:t xml:space="preserve"> </w:t>
      </w:r>
      <w:r>
        <w:t>venture</w:t>
      </w:r>
      <w:r>
        <w:rPr>
          <w:spacing w:val="-1"/>
          <w:w w:val="99"/>
        </w:rPr>
        <w:t xml:space="preserve"> </w:t>
      </w:r>
      <w:r>
        <w:t>enterprises initiated by foreign parts suppliers brought modern technologies and managerial practices.</w:t>
      </w:r>
      <w:r>
        <w:rPr>
          <w:spacing w:val="9"/>
        </w:rPr>
        <w:t xml:space="preserve"> </w:t>
      </w:r>
      <w:r>
        <w:t>On</w:t>
      </w:r>
      <w:r>
        <w:rPr>
          <w:spacing w:val="-1"/>
          <w:w w:val="99"/>
        </w:rPr>
        <w:t xml:space="preserve"> </w:t>
      </w:r>
      <w:r>
        <w:t>the other hand, domestic firms pursued traditional practices that resulted in poor quality components</w:t>
      </w:r>
      <w:r>
        <w:rPr>
          <w:spacing w:val="20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that lacked innovation and ongoing product development. A persistent temptation for domestic firms</w:t>
      </w:r>
      <w:r>
        <w:rPr>
          <w:spacing w:val="22"/>
        </w:rPr>
        <w:t xml:space="preserve"> </w:t>
      </w:r>
      <w:r>
        <w:t>was</w:t>
      </w:r>
      <w:r>
        <w:rPr>
          <w:spacing w:val="-1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label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falsely,</w:t>
      </w:r>
      <w:r>
        <w:rPr>
          <w:spacing w:val="-6"/>
        </w:rPr>
        <w:t xml:space="preserve"> </w:t>
      </w:r>
      <w:r>
        <w:t>claiming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genuine</w:t>
      </w:r>
      <w:r>
        <w:rPr>
          <w:spacing w:val="-6"/>
        </w:rPr>
        <w:t xml:space="preserve"> </w:t>
      </w:r>
      <w:r>
        <w:t>products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firms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brand-name</w:t>
      </w:r>
      <w:r>
        <w:rPr>
          <w:spacing w:val="-5"/>
        </w:rPr>
        <w:t xml:space="preserve"> </w:t>
      </w:r>
      <w:r>
        <w:t>recognition.</w:t>
      </w:r>
      <w:r>
        <w:rPr>
          <w:spacing w:val="-1"/>
          <w:w w:val="9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foreign</w:t>
      </w:r>
      <w:r>
        <w:rPr>
          <w:spacing w:val="30"/>
        </w:rPr>
        <w:t xml:space="preserve"> </w:t>
      </w:r>
      <w:r>
        <w:t>assembler</w:t>
      </w:r>
      <w:r>
        <w:rPr>
          <w:spacing w:val="30"/>
        </w:rPr>
        <w:t xml:space="preserve"> </w:t>
      </w:r>
      <w:r>
        <w:t>had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create</w:t>
      </w:r>
      <w:r>
        <w:rPr>
          <w:spacing w:val="30"/>
        </w:rPr>
        <w:t xml:space="preserve"> </w:t>
      </w:r>
      <w:r>
        <w:t>an</w:t>
      </w:r>
      <w:r>
        <w:rPr>
          <w:spacing w:val="31"/>
        </w:rPr>
        <w:t xml:space="preserve"> </w:t>
      </w:r>
      <w:r>
        <w:t>efficient</w:t>
      </w:r>
      <w:r>
        <w:rPr>
          <w:spacing w:val="30"/>
        </w:rPr>
        <w:t xml:space="preserve"> </w:t>
      </w:r>
      <w:r>
        <w:t>value</w:t>
      </w:r>
      <w:r>
        <w:rPr>
          <w:spacing w:val="30"/>
        </w:rPr>
        <w:t xml:space="preserve"> </w:t>
      </w:r>
      <w:r>
        <w:t>chain</w:t>
      </w:r>
      <w:r>
        <w:rPr>
          <w:spacing w:val="30"/>
        </w:rPr>
        <w:t xml:space="preserve"> </w:t>
      </w:r>
      <w:r>
        <w:t>capable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creating</w:t>
      </w:r>
      <w:r>
        <w:rPr>
          <w:spacing w:val="30"/>
        </w:rPr>
        <w:t xml:space="preserve"> </w:t>
      </w:r>
      <w:r>
        <w:t>vehicles</w:t>
      </w:r>
      <w:r>
        <w:rPr>
          <w:spacing w:val="30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would</w:t>
      </w:r>
      <w:r>
        <w:rPr>
          <w:spacing w:val="30"/>
        </w:rPr>
        <w:t xml:space="preserve"> </w:t>
      </w:r>
      <w:r>
        <w:t>be</w:t>
      </w:r>
      <w:r>
        <w:rPr>
          <w:spacing w:val="-1"/>
          <w:w w:val="99"/>
        </w:rPr>
        <w:t xml:space="preserve"> </w:t>
      </w:r>
      <w:r>
        <w:t>consistently</w:t>
      </w:r>
      <w:r>
        <w:rPr>
          <w:spacing w:val="-10"/>
        </w:rPr>
        <w:t xml:space="preserve"> </w:t>
      </w:r>
      <w:r>
        <w:t>high</w:t>
      </w:r>
      <w:r>
        <w:rPr>
          <w:spacing w:val="-11"/>
        </w:rPr>
        <w:t xml:space="preserve"> </w:t>
      </w:r>
      <w:r>
        <w:t>quality.</w:t>
      </w:r>
      <w:r>
        <w:rPr>
          <w:spacing w:val="35"/>
        </w:rPr>
        <w:t xml:space="preserve"> </w:t>
      </w:r>
      <w:r>
        <w:t>Just-in-time</w:t>
      </w:r>
      <w:r>
        <w:rPr>
          <w:spacing w:val="-11"/>
        </w:rPr>
        <w:t xml:space="preserve"> </w:t>
      </w:r>
      <w:r>
        <w:t>delivery</w:t>
      </w:r>
      <w:r>
        <w:rPr>
          <w:spacing w:val="-10"/>
        </w:rPr>
        <w:t xml:space="preserve"> </w:t>
      </w:r>
      <w:r>
        <w:t>practices</w:t>
      </w:r>
      <w:r>
        <w:rPr>
          <w:spacing w:val="-11"/>
        </w:rPr>
        <w:t xml:space="preserve"> </w:t>
      </w:r>
      <w:r>
        <w:t>faced</w:t>
      </w:r>
      <w:r>
        <w:rPr>
          <w:spacing w:val="-11"/>
        </w:rPr>
        <w:t xml:space="preserve"> </w:t>
      </w:r>
      <w:r>
        <w:t>real</w:t>
      </w:r>
      <w:r>
        <w:rPr>
          <w:spacing w:val="-10"/>
        </w:rPr>
        <w:t xml:space="preserve"> </w:t>
      </w:r>
      <w:r>
        <w:t>challenges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China.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879" w:right="872"/>
        <w:jc w:val="both"/>
      </w:pPr>
      <w:r>
        <w:t>The</w:t>
      </w:r>
      <w:r>
        <w:rPr>
          <w:spacing w:val="-6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venture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Tier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suppliers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little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technological</w:t>
      </w:r>
      <w:r>
        <w:rPr>
          <w:spacing w:val="-7"/>
        </w:rPr>
        <w:t xml:space="preserve"> </w:t>
      </w:r>
      <w:r>
        <w:t>sophistication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China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rest</w:t>
      </w:r>
      <w:r>
        <w:rPr>
          <w:spacing w:val="-7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the world, says Guy Bouchet, a vice-president with A.T. Kearney. He recently returned</w:t>
      </w:r>
      <w:r>
        <w:rPr>
          <w:spacing w:val="-10"/>
        </w:rPr>
        <w:t xml:space="preserve"> </w:t>
      </w:r>
      <w:r>
        <w:t>to</w:t>
      </w:r>
      <w:r>
        <w:rPr>
          <w:w w:val="99"/>
        </w:rPr>
        <w:t xml:space="preserve"> </w:t>
      </w:r>
      <w:r>
        <w:t>Chicago after spending five years in China. The rest of the local supply base is a</w:t>
      </w:r>
      <w:r>
        <w:rPr>
          <w:spacing w:val="5"/>
        </w:rPr>
        <w:t xml:space="preserve"> </w:t>
      </w:r>
      <w:r>
        <w:t>different</w:t>
      </w:r>
      <w:r>
        <w:rPr>
          <w:spacing w:val="-1"/>
          <w:w w:val="99"/>
        </w:rPr>
        <w:t xml:space="preserve"> </w:t>
      </w:r>
      <w:r>
        <w:t>story.</w:t>
      </w:r>
      <w:r>
        <w:rPr>
          <w:spacing w:val="39"/>
        </w:rPr>
        <w:t xml:space="preserve"> </w:t>
      </w:r>
      <w:r>
        <w:t>It’s</w:t>
      </w:r>
      <w:r>
        <w:rPr>
          <w:spacing w:val="39"/>
        </w:rPr>
        <w:t xml:space="preserve"> </w:t>
      </w:r>
      <w:r>
        <w:t>fragmented,</w:t>
      </w:r>
      <w:r>
        <w:rPr>
          <w:spacing w:val="39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there’s</w:t>
      </w:r>
      <w:r>
        <w:rPr>
          <w:spacing w:val="3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wide</w:t>
      </w:r>
      <w:r>
        <w:rPr>
          <w:spacing w:val="39"/>
        </w:rPr>
        <w:t xml:space="preserve"> </w:t>
      </w:r>
      <w:r>
        <w:t>spectrum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capabilities,</w:t>
      </w:r>
      <w:r>
        <w:rPr>
          <w:spacing w:val="39"/>
        </w:rPr>
        <w:t xml:space="preserve"> </w:t>
      </w:r>
      <w:r>
        <w:t>qualifications</w:t>
      </w:r>
      <w:r>
        <w:rPr>
          <w:spacing w:val="39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quality, he says. Some of these suppliers understand the multinationals’ requirements</w:t>
      </w:r>
      <w:r>
        <w:rPr>
          <w:spacing w:val="30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ready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game.</w:t>
      </w:r>
      <w:r>
        <w:rPr>
          <w:spacing w:val="-7"/>
        </w:rPr>
        <w:t xml:space="preserve"> </w:t>
      </w:r>
      <w:r>
        <w:t>Others</w:t>
      </w:r>
      <w:r>
        <w:rPr>
          <w:spacing w:val="-8"/>
        </w:rPr>
        <w:t xml:space="preserve"> </w:t>
      </w:r>
      <w:r>
        <w:t>aren’t</w:t>
      </w:r>
      <w:r>
        <w:rPr>
          <w:spacing w:val="-9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willing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able.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4" w:lineRule="exact"/>
        <w:ind w:left="879" w:right="877"/>
        <w:jc w:val="both"/>
        <w:rPr>
          <w:sz w:val="14"/>
          <w:szCs w:val="14"/>
        </w:rPr>
      </w:pPr>
      <w:r>
        <w:t>“Late-comers run the risk of not being able to lock in business relationships, in</w:t>
      </w:r>
      <w:r>
        <w:rPr>
          <w:spacing w:val="47"/>
        </w:rPr>
        <w:t xml:space="preserve"> </w:t>
      </w:r>
      <w:r>
        <w:t>whatever</w:t>
      </w:r>
      <w:r>
        <w:rPr>
          <w:w w:val="99"/>
        </w:rPr>
        <w:t xml:space="preserve"> </w:t>
      </w:r>
      <w:r>
        <w:t>form, with the highest-capability guys,” says Bouchet. “You have to tap into a second</w:t>
      </w:r>
      <w:r>
        <w:rPr>
          <w:spacing w:val="3"/>
        </w:rPr>
        <w:t xml:space="preserve"> </w:t>
      </w:r>
      <w:r>
        <w:t>tier</w:t>
      </w:r>
      <w:r>
        <w:rPr>
          <w:spacing w:val="-1"/>
          <w:w w:val="99"/>
        </w:rPr>
        <w:t xml:space="preserve"> </w:t>
      </w:r>
      <w:r>
        <w:t>who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good,</w:t>
      </w:r>
      <w:r>
        <w:rPr>
          <w:spacing w:val="12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means</w:t>
      </w:r>
      <w:r>
        <w:rPr>
          <w:spacing w:val="1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t>investment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terms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training,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terms</w:t>
      </w:r>
      <w:r>
        <w:rPr>
          <w:spacing w:val="11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revamping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assets,</w:t>
      </w:r>
      <w:r>
        <w:rPr>
          <w:spacing w:val="12"/>
        </w:rPr>
        <w:t xml:space="preserve"> </w:t>
      </w:r>
      <w:r>
        <w:t>are</w:t>
      </w:r>
      <w:r>
        <w:rPr>
          <w:spacing w:val="12"/>
        </w:rPr>
        <w:t xml:space="preserve"> </w:t>
      </w:r>
      <w:r>
        <w:t>higher,</w:t>
      </w:r>
      <w:r>
        <w:rPr>
          <w:spacing w:val="11"/>
        </w:rPr>
        <w:t xml:space="preserve"> </w:t>
      </w:r>
      <w:r>
        <w:t>which</w:t>
      </w:r>
      <w:r>
        <w:rPr>
          <w:spacing w:val="13"/>
        </w:rPr>
        <w:t xml:space="preserve"> </w:t>
      </w:r>
      <w:r>
        <w:t>has</w:t>
      </w:r>
      <w:r>
        <w:rPr>
          <w:spacing w:val="11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impact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t>return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investment</w:t>
      </w:r>
      <w:r>
        <w:rPr>
          <w:spacing w:val="12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your</w:t>
      </w:r>
      <w:r>
        <w:rPr>
          <w:spacing w:val="-30"/>
        </w:rPr>
        <w:t xml:space="preserve"> </w:t>
      </w:r>
      <w:r>
        <w:t>short-term</w:t>
      </w:r>
      <w:r>
        <w:rPr>
          <w:spacing w:val="-30"/>
        </w:rPr>
        <w:t xml:space="preserve"> </w:t>
      </w:r>
      <w:r>
        <w:t>competitiveness.”</w:t>
      </w:r>
      <w:r>
        <w:rPr>
          <w:position w:val="10"/>
          <w:sz w:val="14"/>
          <w:szCs w:val="14"/>
        </w:rPr>
        <w:t>17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4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NEW OPPORTUNITIES WITH SALES</w:t>
      </w:r>
      <w:r>
        <w:rPr>
          <w:rFonts w:ascii="Arial"/>
          <w:b/>
          <w:spacing w:val="-27"/>
          <w:sz w:val="20"/>
        </w:rPr>
        <w:t xml:space="preserve"> </w:t>
      </w:r>
      <w:r>
        <w:rPr>
          <w:rFonts w:ascii="Arial"/>
          <w:b/>
          <w:sz w:val="20"/>
        </w:rPr>
        <w:t>FINANCING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6"/>
        <w:jc w:val="both"/>
      </w:pPr>
      <w:r>
        <w:t>In</w:t>
      </w:r>
      <w:r>
        <w:rPr>
          <w:spacing w:val="16"/>
        </w:rPr>
        <w:t xml:space="preserve"> </w:t>
      </w:r>
      <w:r>
        <w:t>2004,</w:t>
      </w:r>
      <w:r>
        <w:rPr>
          <w:spacing w:val="16"/>
        </w:rPr>
        <w:t xml:space="preserve"> </w:t>
      </w:r>
      <w:r>
        <w:t>China’s</w:t>
      </w:r>
      <w:r>
        <w:rPr>
          <w:spacing w:val="16"/>
        </w:rPr>
        <w:t xml:space="preserve"> </w:t>
      </w:r>
      <w:r>
        <w:t>four</w:t>
      </w:r>
      <w:r>
        <w:rPr>
          <w:spacing w:val="17"/>
        </w:rPr>
        <w:t xml:space="preserve"> </w:t>
      </w:r>
      <w:r>
        <w:t>state-owned</w:t>
      </w:r>
      <w:r>
        <w:rPr>
          <w:spacing w:val="16"/>
        </w:rPr>
        <w:t xml:space="preserve"> </w:t>
      </w:r>
      <w:r>
        <w:t>banks</w:t>
      </w:r>
      <w:r>
        <w:rPr>
          <w:spacing w:val="16"/>
        </w:rPr>
        <w:t xml:space="preserve"> </w:t>
      </w:r>
      <w:r>
        <w:t>held</w:t>
      </w:r>
      <w:r>
        <w:rPr>
          <w:spacing w:val="18"/>
        </w:rPr>
        <w:t xml:space="preserve"> </w:t>
      </w:r>
      <w:r>
        <w:t>more</w:t>
      </w:r>
      <w:r>
        <w:rPr>
          <w:spacing w:val="16"/>
        </w:rPr>
        <w:t xml:space="preserve"> </w:t>
      </w:r>
      <w:r>
        <w:t>than</w:t>
      </w:r>
      <w:r>
        <w:rPr>
          <w:spacing w:val="15"/>
        </w:rPr>
        <w:t xml:space="preserve"> </w:t>
      </w:r>
      <w:r>
        <w:t>80</w:t>
      </w:r>
      <w:r>
        <w:rPr>
          <w:spacing w:val="16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cent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China’s</w:t>
      </w:r>
      <w:r>
        <w:rPr>
          <w:spacing w:val="16"/>
        </w:rPr>
        <w:t xml:space="preserve"> </w:t>
      </w:r>
      <w:r>
        <w:t>outstanding</w:t>
      </w:r>
      <w:r>
        <w:rPr>
          <w:spacing w:val="16"/>
        </w:rPr>
        <w:t xml:space="preserve"> </w:t>
      </w:r>
      <w:r>
        <w:t>automobile</w:t>
      </w:r>
      <w:r>
        <w:rPr>
          <w:spacing w:val="-1"/>
          <w:w w:val="99"/>
        </w:rPr>
        <w:t xml:space="preserve"> </w:t>
      </w:r>
      <w:r>
        <w:t>loans, while the automobile manufacturers had been prohibited from extending loans as part of their</w:t>
      </w:r>
      <w:r>
        <w:rPr>
          <w:spacing w:val="47"/>
        </w:rPr>
        <w:t xml:space="preserve"> </w:t>
      </w:r>
      <w:r>
        <w:t>sales</w:t>
      </w:r>
      <w:r>
        <w:rPr>
          <w:spacing w:val="-1"/>
          <w:w w:val="99"/>
        </w:rPr>
        <w:t xml:space="preserve"> </w:t>
      </w:r>
      <w:r>
        <w:t>programs. In August 2004, General Motors became the first overseas automaker in China to be allowed</w:t>
      </w:r>
      <w:r>
        <w:rPr>
          <w:spacing w:val="7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issue car loans to its purchasers. GM had created a new joint venture for its financing operations, with</w:t>
      </w:r>
      <w:r>
        <w:rPr>
          <w:spacing w:val="15"/>
        </w:rPr>
        <w:t xml:space="preserve"> </w:t>
      </w:r>
      <w:r>
        <w:t>60</w:t>
      </w:r>
      <w:r>
        <w:rPr>
          <w:spacing w:val="-1"/>
          <w:w w:val="99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8"/>
        </w:rPr>
        <w:t xml:space="preserve"> </w:t>
      </w:r>
      <w:r>
        <w:t>owned</w:t>
      </w:r>
      <w:r>
        <w:rPr>
          <w:spacing w:val="18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General</w:t>
      </w:r>
      <w:r>
        <w:rPr>
          <w:spacing w:val="19"/>
        </w:rPr>
        <w:t xml:space="preserve"> </w:t>
      </w:r>
      <w:r>
        <w:t>Motors</w:t>
      </w:r>
      <w:r>
        <w:rPr>
          <w:spacing w:val="19"/>
        </w:rPr>
        <w:t xml:space="preserve"> </w:t>
      </w:r>
      <w:r>
        <w:t>Acceptance</w:t>
      </w:r>
      <w:r>
        <w:rPr>
          <w:spacing w:val="20"/>
        </w:rPr>
        <w:t xml:space="preserve"> </w:t>
      </w:r>
      <w:r>
        <w:t>Corporation</w:t>
      </w:r>
      <w:r>
        <w:rPr>
          <w:spacing w:val="18"/>
        </w:rPr>
        <w:t xml:space="preserve"> </w:t>
      </w:r>
      <w:r>
        <w:t>(GMAC)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40</w:t>
      </w:r>
      <w:r>
        <w:rPr>
          <w:spacing w:val="19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8"/>
        </w:rPr>
        <w:t xml:space="preserve"> </w:t>
      </w:r>
      <w:r>
        <w:t>owned</w:t>
      </w:r>
      <w:r>
        <w:rPr>
          <w:spacing w:val="18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SAIC.</w:t>
      </w:r>
      <w:r>
        <w:rPr>
          <w:spacing w:val="-1"/>
          <w:w w:val="99"/>
        </w:rPr>
        <w:t xml:space="preserve"> </w:t>
      </w:r>
      <w:r>
        <w:t>Analysts</w:t>
      </w:r>
      <w:r>
        <w:rPr>
          <w:spacing w:val="39"/>
        </w:rPr>
        <w:t xml:space="preserve"> </w:t>
      </w:r>
      <w:r>
        <w:t>expected</w:t>
      </w:r>
      <w:r>
        <w:rPr>
          <w:spacing w:val="38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expansion</w:t>
      </w:r>
      <w:r>
        <w:rPr>
          <w:spacing w:val="38"/>
        </w:rPr>
        <w:t xml:space="preserve"> </w:t>
      </w:r>
      <w:r>
        <w:t>would</w:t>
      </w:r>
      <w:r>
        <w:rPr>
          <w:spacing w:val="38"/>
        </w:rPr>
        <w:t xml:space="preserve"> </w:t>
      </w:r>
      <w:r>
        <w:t>greatly</w:t>
      </w:r>
      <w:r>
        <w:rPr>
          <w:spacing w:val="39"/>
        </w:rPr>
        <w:t xml:space="preserve"> </w:t>
      </w:r>
      <w:r>
        <w:t>increase</w:t>
      </w:r>
      <w:r>
        <w:rPr>
          <w:spacing w:val="38"/>
        </w:rPr>
        <w:t xml:space="preserve"> </w:t>
      </w:r>
      <w:r>
        <w:t>GM</w:t>
      </w:r>
      <w:r>
        <w:rPr>
          <w:spacing w:val="38"/>
        </w:rPr>
        <w:t xml:space="preserve"> </w:t>
      </w:r>
      <w:r>
        <w:t>sales.</w:t>
      </w:r>
      <w:r>
        <w:rPr>
          <w:spacing w:val="23"/>
        </w:rPr>
        <w:t xml:space="preserve"> </w:t>
      </w:r>
      <w:r>
        <w:t>Other</w:t>
      </w:r>
      <w:r>
        <w:rPr>
          <w:spacing w:val="38"/>
        </w:rPr>
        <w:t xml:space="preserve"> </w:t>
      </w:r>
      <w:r>
        <w:t>automakers</w:t>
      </w:r>
      <w:r>
        <w:rPr>
          <w:spacing w:val="38"/>
        </w:rPr>
        <w:t xml:space="preserve"> </w:t>
      </w:r>
      <w:r>
        <w:t>had</w:t>
      </w:r>
      <w:r>
        <w:rPr>
          <w:spacing w:val="38"/>
        </w:rPr>
        <w:t xml:space="preserve"> </w:t>
      </w:r>
      <w:r>
        <w:t>also</w:t>
      </w:r>
      <w:r>
        <w:rPr>
          <w:w w:val="99"/>
        </w:rPr>
        <w:t xml:space="preserve"> </w:t>
      </w:r>
      <w:r>
        <w:t>applied for permission to offer auto loans, but GM had a head start. Overseas banks such as Citigroup</w:t>
      </w:r>
      <w:r>
        <w:rPr>
          <w:spacing w:val="-14"/>
        </w:rPr>
        <w:t xml:space="preserve"> </w:t>
      </w:r>
      <w:r>
        <w:t>Inc.</w:t>
      </w:r>
      <w:r>
        <w:rPr>
          <w:spacing w:val="-1"/>
          <w:w w:val="9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HSBC</w:t>
      </w:r>
      <w:r>
        <w:rPr>
          <w:spacing w:val="-5"/>
        </w:rPr>
        <w:t xml:space="preserve"> </w:t>
      </w:r>
      <w:r>
        <w:t>faced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delay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several</w:t>
      </w:r>
      <w:r>
        <w:rPr>
          <w:spacing w:val="-4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offer</w:t>
      </w:r>
      <w:r>
        <w:rPr>
          <w:spacing w:val="-5"/>
        </w:rPr>
        <w:t xml:space="preserve"> </w:t>
      </w:r>
      <w:r>
        <w:t>loans</w:t>
      </w:r>
      <w:r>
        <w:rPr>
          <w:spacing w:val="-5"/>
        </w:rPr>
        <w:t xml:space="preserve"> </w:t>
      </w:r>
      <w:r>
        <w:t>denominated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yuan</w:t>
      </w:r>
      <w:r>
        <w:rPr>
          <w:spacing w:val="-1"/>
          <w:w w:val="99"/>
        </w:rPr>
        <w:t xml:space="preserve"> </w:t>
      </w:r>
      <w:r>
        <w:t>to Chinese purchasers. GM now enjoyed a brief window of limited</w:t>
      </w:r>
      <w:r>
        <w:rPr>
          <w:spacing w:val="-31"/>
        </w:rPr>
        <w:t xml:space="preserve"> </w:t>
      </w:r>
      <w:r>
        <w:t>competition.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60" w:right="158"/>
        <w:jc w:val="both"/>
      </w:pPr>
      <w:r>
        <w:t>However, GM’s finance operations faced certain restrictions. Initially, GM could lend as much as 90</w:t>
      </w:r>
      <w:r>
        <w:rPr>
          <w:spacing w:val="16"/>
        </w:rPr>
        <w:t xml:space="preserve"> </w:t>
      </w:r>
      <w:r>
        <w:t>per</w:t>
      </w:r>
      <w:r>
        <w:rPr>
          <w:spacing w:val="-1"/>
          <w:w w:val="99"/>
        </w:rPr>
        <w:t xml:space="preserve"> </w:t>
      </w:r>
      <w:r>
        <w:t>cent of the car’s price tag, but this percentage could be reduced by government regulation as a</w:t>
      </w:r>
      <w:r>
        <w:rPr>
          <w:spacing w:val="3"/>
        </w:rPr>
        <w:t xml:space="preserve"> </w:t>
      </w:r>
      <w:r>
        <w:t>mechanism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6"/>
        <w:rPr>
          <w:rFonts w:ascii="Times New Roman" w:eastAsia="Times New Roman" w:hAnsi="Times New Roman" w:cs="Times New Roman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10795" r="6350" b="1905"/>
                <wp:docPr id="247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48" name="Group 2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49" name="Freeform 2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559D06" id="Group 234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">
                <v:group id="Group 235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36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j0OcYA&#10;AADcAAAADwAAAGRycy9kb3ducmV2LnhtbESPQWvCQBSE7wX/w/KE3upG0WJjVpHWgkKl1ArB2yP7&#10;TILZt0t21fjvXaHQ4zAz3zDZojONuFDra8sKhoMEBHFhdc2lgv3v58sUhA/IGhvLpOBGHhbz3lOG&#10;qbZX/qHLLpQiQtinqKAKwaVS+qIig35gHXH0jrY1GKJsS6lbvEa4aeQoSV6lwZrjQoWO3isqTruz&#10;UbBaTqb5V7Jx2+3H9+F8NHmxd6zUc79bzkAE6sJ/+K+91gpG4zd4nI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j0Oc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16</w:t>
      </w:r>
      <w:r>
        <w:rPr>
          <w:rFonts w:ascii="Arial" w:eastAsia="Arial" w:hAnsi="Arial" w:cs="Arial"/>
          <w:i/>
          <w:sz w:val="17"/>
          <w:szCs w:val="17"/>
        </w:rPr>
        <w:t>Richard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McGregor,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“Chinese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Car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Output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falls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by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20%,”</w:t>
      </w:r>
      <w:r>
        <w:rPr>
          <w:rFonts w:ascii="Arial" w:eastAsia="Arial" w:hAnsi="Arial" w:cs="Arial"/>
          <w:i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5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pacing w:val="-2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August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25,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p.13.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17</w:t>
      </w:r>
      <w:r>
        <w:rPr>
          <w:rFonts w:ascii="Arial" w:eastAsia="Arial" w:hAnsi="Arial" w:cs="Arial"/>
          <w:i/>
          <w:sz w:val="17"/>
          <w:szCs w:val="17"/>
        </w:rPr>
        <w:t>David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Drickhamer,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“Balancing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Act,”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Industry</w:t>
      </w:r>
      <w:r>
        <w:rPr>
          <w:rFonts w:ascii="Arial" w:eastAsia="Arial" w:hAnsi="Arial" w:cs="Arial"/>
          <w:i/>
          <w:spacing w:val="-6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Week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February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V.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253,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I.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49.</w:t>
      </w:r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left="160" w:right="155"/>
        <w:jc w:val="both"/>
      </w:pPr>
      <w:r>
        <w:t>for</w:t>
      </w:r>
      <w:r>
        <w:rPr>
          <w:spacing w:val="-8"/>
        </w:rPr>
        <w:t xml:space="preserve"> </w:t>
      </w:r>
      <w:r>
        <w:t>restraining</w:t>
      </w:r>
      <w:r>
        <w:rPr>
          <w:spacing w:val="-8"/>
        </w:rPr>
        <w:t xml:space="preserve"> </w:t>
      </w:r>
      <w:r>
        <w:t>demand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inflation.</w:t>
      </w:r>
      <w:r>
        <w:rPr>
          <w:spacing w:val="40"/>
        </w:rPr>
        <w:t xml:space="preserve"> </w:t>
      </w:r>
      <w:r>
        <w:t>Furthermore,</w:t>
      </w:r>
      <w:r>
        <w:rPr>
          <w:spacing w:val="-8"/>
        </w:rPr>
        <w:t xml:space="preserve"> </w:t>
      </w:r>
      <w:r>
        <w:t>China’s</w:t>
      </w:r>
      <w:r>
        <w:rPr>
          <w:spacing w:val="-7"/>
        </w:rPr>
        <w:t xml:space="preserve"> </w:t>
      </w:r>
      <w:r>
        <w:t>central</w:t>
      </w:r>
      <w:r>
        <w:rPr>
          <w:spacing w:val="-8"/>
        </w:rPr>
        <w:t xml:space="preserve"> </w:t>
      </w:r>
      <w:r>
        <w:t>bank</w:t>
      </w:r>
      <w:r>
        <w:rPr>
          <w:spacing w:val="-8"/>
        </w:rPr>
        <w:t xml:space="preserve"> </w:t>
      </w:r>
      <w:r>
        <w:t>determined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interest</w:t>
      </w:r>
      <w:r>
        <w:rPr>
          <w:spacing w:val="-8"/>
        </w:rPr>
        <w:t xml:space="preserve"> </w:t>
      </w:r>
      <w:r>
        <w:t>rates</w:t>
      </w:r>
      <w:r>
        <w:rPr>
          <w:w w:val="9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charged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currency</w:t>
      </w:r>
      <w:r>
        <w:rPr>
          <w:spacing w:val="-6"/>
        </w:rPr>
        <w:t xml:space="preserve"> </w:t>
      </w:r>
      <w:r>
        <w:t>loans;</w:t>
      </w:r>
      <w:r>
        <w:rPr>
          <w:spacing w:val="-8"/>
        </w:rPr>
        <w:t xml:space="preserve"> </w:t>
      </w:r>
      <w:r>
        <w:t>GM</w:t>
      </w:r>
      <w:r>
        <w:rPr>
          <w:spacing w:val="-8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allowed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own</w:t>
      </w:r>
      <w:r>
        <w:rPr>
          <w:spacing w:val="-8"/>
        </w:rPr>
        <w:t xml:space="preserve"> </w:t>
      </w:r>
      <w:r>
        <w:t>rates.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ind w:left="160" w:right="15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POST-WTO CHALLENGES: THE PERSISTENCE OF GOVERNMENT REGULATIONS, TRADE</w:t>
      </w:r>
      <w:r>
        <w:rPr>
          <w:rFonts w:ascii="Arial"/>
          <w:b/>
          <w:spacing w:val="32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INVESTMENT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RESTRICTIONS,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VIOLATION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INTELLECTUAL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PROPERTY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PROTECTION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WTO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Provisions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6"/>
        <w:jc w:val="both"/>
      </w:pPr>
      <w:r>
        <w:t>Prior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joining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World</w:t>
      </w:r>
      <w:r>
        <w:rPr>
          <w:spacing w:val="16"/>
        </w:rPr>
        <w:t xml:space="preserve"> </w:t>
      </w:r>
      <w:r>
        <w:t>Trade</w:t>
      </w:r>
      <w:r>
        <w:rPr>
          <w:spacing w:val="17"/>
        </w:rPr>
        <w:t xml:space="preserve"> </w:t>
      </w:r>
      <w:r>
        <w:t>Organization</w:t>
      </w:r>
      <w:r>
        <w:rPr>
          <w:spacing w:val="15"/>
        </w:rPr>
        <w:t xml:space="preserve"> </w:t>
      </w:r>
      <w:r>
        <w:t>(WTO),</w:t>
      </w:r>
      <w:r>
        <w:rPr>
          <w:spacing w:val="16"/>
        </w:rPr>
        <w:t xml:space="preserve"> </w:t>
      </w:r>
      <w:r>
        <w:t>China</w:t>
      </w:r>
      <w:r>
        <w:rPr>
          <w:spacing w:val="16"/>
        </w:rPr>
        <w:t xml:space="preserve"> </w:t>
      </w:r>
      <w:r>
        <w:t>had</w:t>
      </w:r>
      <w:r>
        <w:rPr>
          <w:spacing w:val="16"/>
        </w:rPr>
        <w:t xml:space="preserve"> </w:t>
      </w:r>
      <w:r>
        <w:t>imposed</w:t>
      </w:r>
      <w:r>
        <w:rPr>
          <w:spacing w:val="17"/>
        </w:rPr>
        <w:t xml:space="preserve"> </w:t>
      </w:r>
      <w:r>
        <w:t>exceptionally</w:t>
      </w:r>
      <w:r>
        <w:rPr>
          <w:spacing w:val="17"/>
        </w:rPr>
        <w:t xml:space="preserve"> </w:t>
      </w:r>
      <w:r>
        <w:t>high</w:t>
      </w:r>
      <w:r>
        <w:rPr>
          <w:spacing w:val="16"/>
        </w:rPr>
        <w:t xml:space="preserve"> </w:t>
      </w:r>
      <w:r>
        <w:t>tariffs</w:t>
      </w:r>
      <w:r>
        <w:rPr>
          <w:spacing w:val="15"/>
        </w:rPr>
        <w:t xml:space="preserve"> </w:t>
      </w:r>
      <w:r>
        <w:t>on</w:t>
      </w:r>
      <w:r>
        <w:rPr>
          <w:w w:val="99"/>
        </w:rPr>
        <w:t xml:space="preserve"> </w:t>
      </w:r>
      <w:r>
        <w:t>motor</w:t>
      </w:r>
      <w:r>
        <w:rPr>
          <w:spacing w:val="27"/>
        </w:rPr>
        <w:t xml:space="preserve"> </w:t>
      </w:r>
      <w:r>
        <w:t>vehicles</w:t>
      </w:r>
      <w:r>
        <w:rPr>
          <w:spacing w:val="29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components,</w:t>
      </w:r>
      <w:r>
        <w:rPr>
          <w:spacing w:val="28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has</w:t>
      </w:r>
      <w:r>
        <w:rPr>
          <w:spacing w:val="29"/>
        </w:rPr>
        <w:t xml:space="preserve"> </w:t>
      </w:r>
      <w:r>
        <w:t>also</w:t>
      </w:r>
      <w:r>
        <w:rPr>
          <w:spacing w:val="29"/>
        </w:rPr>
        <w:t xml:space="preserve"> </w:t>
      </w:r>
      <w:r>
        <w:t>imposed</w:t>
      </w:r>
      <w:r>
        <w:rPr>
          <w:spacing w:val="28"/>
        </w:rPr>
        <w:t xml:space="preserve"> </w:t>
      </w:r>
      <w:r>
        <w:t>import</w:t>
      </w:r>
      <w:r>
        <w:rPr>
          <w:spacing w:val="27"/>
        </w:rPr>
        <w:t xml:space="preserve"> </w:t>
      </w:r>
      <w:r>
        <w:t>quotas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certain</w:t>
      </w:r>
      <w:r>
        <w:rPr>
          <w:spacing w:val="28"/>
        </w:rPr>
        <w:t xml:space="preserve"> </w:t>
      </w:r>
      <w:r>
        <w:t>products.</w:t>
      </w:r>
      <w:r>
        <w:rPr>
          <w:spacing w:val="3"/>
        </w:rPr>
        <w:t xml:space="preserve"> </w:t>
      </w:r>
      <w:r>
        <w:t>China</w:t>
      </w:r>
      <w:r>
        <w:rPr>
          <w:spacing w:val="29"/>
        </w:rPr>
        <w:t xml:space="preserve"> </w:t>
      </w:r>
      <w:r>
        <w:t>was</w:t>
      </w:r>
      <w:r>
        <w:rPr>
          <w:spacing w:val="-1"/>
          <w:w w:val="99"/>
        </w:rPr>
        <w:t xml:space="preserve"> </w:t>
      </w:r>
      <w:r>
        <w:t>granted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transition</w:t>
      </w:r>
      <w:r>
        <w:rPr>
          <w:spacing w:val="9"/>
        </w:rPr>
        <w:t xml:space="preserve"> </w:t>
      </w:r>
      <w:r>
        <w:t>period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tariff</w:t>
      </w:r>
      <w:r>
        <w:rPr>
          <w:spacing w:val="7"/>
        </w:rPr>
        <w:t xml:space="preserve"> </w:t>
      </w:r>
      <w:r>
        <w:t>reductions,</w:t>
      </w:r>
      <w:r>
        <w:rPr>
          <w:spacing w:val="8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decrease</w:t>
      </w:r>
      <w:r>
        <w:rPr>
          <w:spacing w:val="8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t>levels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80</w:t>
      </w:r>
      <w:r>
        <w:rPr>
          <w:spacing w:val="8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cent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100</w:t>
      </w:r>
      <w:r>
        <w:rPr>
          <w:spacing w:val="8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cent</w:t>
      </w:r>
      <w:r>
        <w:rPr>
          <w:spacing w:val="-1"/>
          <w:w w:val="99"/>
        </w:rPr>
        <w:t xml:space="preserve"> </w:t>
      </w:r>
      <w:r>
        <w:t>down to 25 per cent by 2006. Import quotas were to be phased out by 2005. In the past, the</w:t>
      </w:r>
      <w:r>
        <w:rPr>
          <w:spacing w:val="11"/>
        </w:rPr>
        <w:t xml:space="preserve"> </w:t>
      </w:r>
      <w:r>
        <w:t>government</w:t>
      </w:r>
      <w:r>
        <w:rPr>
          <w:spacing w:val="-1"/>
          <w:w w:val="99"/>
        </w:rPr>
        <w:t xml:space="preserve"> </w:t>
      </w:r>
      <w:r>
        <w:t>had</w:t>
      </w:r>
      <w:r>
        <w:rPr>
          <w:spacing w:val="21"/>
        </w:rPr>
        <w:t xml:space="preserve"> </w:t>
      </w:r>
      <w:r>
        <w:t>also</w:t>
      </w:r>
      <w:r>
        <w:rPr>
          <w:spacing w:val="20"/>
        </w:rPr>
        <w:t xml:space="preserve"> </w:t>
      </w:r>
      <w:r>
        <w:t>imposed</w:t>
      </w:r>
      <w:r>
        <w:rPr>
          <w:spacing w:val="21"/>
        </w:rPr>
        <w:t xml:space="preserve"> </w:t>
      </w:r>
      <w:r>
        <w:t>local</w:t>
      </w:r>
      <w:r>
        <w:rPr>
          <w:spacing w:val="20"/>
        </w:rPr>
        <w:t xml:space="preserve"> </w:t>
      </w:r>
      <w:r>
        <w:t>content</w:t>
      </w:r>
      <w:r>
        <w:rPr>
          <w:spacing w:val="21"/>
        </w:rPr>
        <w:t xml:space="preserve"> </w:t>
      </w:r>
      <w:r>
        <w:t>requirements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order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support</w:t>
      </w:r>
      <w:r>
        <w:rPr>
          <w:spacing w:val="21"/>
        </w:rPr>
        <w:t xml:space="preserve"> </w:t>
      </w:r>
      <w:r>
        <w:t>domestic</w:t>
      </w:r>
      <w:r>
        <w:rPr>
          <w:spacing w:val="21"/>
        </w:rPr>
        <w:t xml:space="preserve"> </w:t>
      </w:r>
      <w:r>
        <w:t>suppliers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components,</w:t>
      </w:r>
      <w:r>
        <w:rPr>
          <w:spacing w:val="20"/>
        </w:rPr>
        <w:t xml:space="preserve"> </w:t>
      </w:r>
      <w:r>
        <w:t>but</w:t>
      </w:r>
      <w:r>
        <w:rPr>
          <w:spacing w:val="-1"/>
          <w:w w:val="99"/>
        </w:rPr>
        <w:t xml:space="preserve"> </w:t>
      </w:r>
      <w:r>
        <w:t>these</w:t>
      </w:r>
      <w:r>
        <w:rPr>
          <w:spacing w:val="36"/>
        </w:rPr>
        <w:t xml:space="preserve"> </w:t>
      </w:r>
      <w:r>
        <w:t>also</w:t>
      </w:r>
      <w:r>
        <w:rPr>
          <w:spacing w:val="37"/>
        </w:rPr>
        <w:t xml:space="preserve"> </w:t>
      </w:r>
      <w:r>
        <w:t>were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eliminated.</w:t>
      </w:r>
      <w:r>
        <w:rPr>
          <w:spacing w:val="18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addition,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government</w:t>
      </w:r>
      <w:r>
        <w:rPr>
          <w:spacing w:val="37"/>
        </w:rPr>
        <w:t xml:space="preserve"> </w:t>
      </w:r>
      <w:r>
        <w:t>had</w:t>
      </w:r>
      <w:r>
        <w:rPr>
          <w:spacing w:val="36"/>
        </w:rPr>
        <w:t xml:space="preserve"> </w:t>
      </w:r>
      <w:r>
        <w:t>intervened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dictate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types</w:t>
      </w:r>
      <w:r>
        <w:rPr>
          <w:spacing w:val="36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vehicles that foreign companies manufactured, with production licences as a requirement. With the</w:t>
      </w:r>
      <w:r>
        <w:rPr>
          <w:spacing w:val="-33"/>
        </w:rPr>
        <w:t xml:space="preserve"> </w:t>
      </w:r>
      <w:r>
        <w:t>WTO,</w:t>
      </w:r>
      <w:r>
        <w:rPr>
          <w:spacing w:val="-1"/>
          <w:w w:val="99"/>
        </w:rPr>
        <w:t xml:space="preserve"> </w:t>
      </w:r>
      <w:r>
        <w:t>foreign companies received greater independence in production decisions, and by 2004, they were free</w:t>
      </w:r>
      <w:r>
        <w:rPr>
          <w:spacing w:val="15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distribute</w:t>
      </w:r>
      <w:r>
        <w:rPr>
          <w:spacing w:val="19"/>
        </w:rPr>
        <w:t xml:space="preserve"> </w:t>
      </w:r>
      <w:r>
        <w:t>whatever</w:t>
      </w:r>
      <w:r>
        <w:rPr>
          <w:spacing w:val="18"/>
        </w:rPr>
        <w:t xml:space="preserve"> </w:t>
      </w:r>
      <w:r>
        <w:t>products</w:t>
      </w:r>
      <w:r>
        <w:rPr>
          <w:spacing w:val="18"/>
        </w:rPr>
        <w:t xml:space="preserve"> </w:t>
      </w:r>
      <w:r>
        <w:t>they</w:t>
      </w:r>
      <w:r>
        <w:rPr>
          <w:spacing w:val="20"/>
        </w:rPr>
        <w:t xml:space="preserve"> </w:t>
      </w:r>
      <w:r>
        <w:t>wished.</w:t>
      </w:r>
      <w:r>
        <w:rPr>
          <w:spacing w:val="40"/>
        </w:rPr>
        <w:t xml:space="preserve"> </w:t>
      </w:r>
      <w:r>
        <w:t>While</w:t>
      </w:r>
      <w:r>
        <w:rPr>
          <w:spacing w:val="18"/>
        </w:rPr>
        <w:t xml:space="preserve"> </w:t>
      </w:r>
      <w:r>
        <w:t>China</w:t>
      </w:r>
      <w:r>
        <w:rPr>
          <w:spacing w:val="20"/>
        </w:rPr>
        <w:t xml:space="preserve"> </w:t>
      </w:r>
      <w:r>
        <w:t>maintained</w:t>
      </w:r>
      <w:r>
        <w:rPr>
          <w:spacing w:val="18"/>
        </w:rPr>
        <w:t xml:space="preserve"> </w:t>
      </w:r>
      <w:r>
        <w:t>its</w:t>
      </w:r>
      <w:r>
        <w:rPr>
          <w:spacing w:val="19"/>
        </w:rPr>
        <w:t xml:space="preserve"> </w:t>
      </w:r>
      <w:r>
        <w:t>50</w:t>
      </w:r>
      <w:r>
        <w:rPr>
          <w:spacing w:val="19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9"/>
        </w:rPr>
        <w:t xml:space="preserve"> </w:t>
      </w:r>
      <w:r>
        <w:t>domestic</w:t>
      </w:r>
      <w:r>
        <w:rPr>
          <w:spacing w:val="19"/>
        </w:rPr>
        <w:t xml:space="preserve"> </w:t>
      </w:r>
      <w:r>
        <w:t>ownership</w:t>
      </w:r>
      <w:r>
        <w:rPr>
          <w:spacing w:val="-1"/>
          <w:w w:val="99"/>
        </w:rPr>
        <w:t xml:space="preserve"> </w:t>
      </w:r>
      <w:r>
        <w:t>requirement</w:t>
      </w:r>
      <w:r>
        <w:rPr>
          <w:spacing w:val="41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assembly</w:t>
      </w:r>
      <w:r>
        <w:rPr>
          <w:spacing w:val="41"/>
        </w:rPr>
        <w:t xml:space="preserve"> </w:t>
      </w:r>
      <w:r>
        <w:t>plants,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government</w:t>
      </w:r>
      <w:r>
        <w:rPr>
          <w:spacing w:val="41"/>
        </w:rPr>
        <w:t xml:space="preserve"> </w:t>
      </w:r>
      <w:r>
        <w:t>did</w:t>
      </w:r>
      <w:r>
        <w:rPr>
          <w:spacing w:val="41"/>
        </w:rPr>
        <w:t xml:space="preserve"> </w:t>
      </w:r>
      <w:r>
        <w:t>eliminate</w:t>
      </w:r>
      <w:r>
        <w:rPr>
          <w:spacing w:val="41"/>
        </w:rPr>
        <w:t xml:space="preserve"> </w:t>
      </w:r>
      <w:r>
        <w:t>its</w:t>
      </w:r>
      <w:r>
        <w:rPr>
          <w:spacing w:val="41"/>
        </w:rPr>
        <w:t xml:space="preserve"> </w:t>
      </w:r>
      <w:r>
        <w:t>joint</w:t>
      </w:r>
      <w:r>
        <w:rPr>
          <w:spacing w:val="41"/>
        </w:rPr>
        <w:t xml:space="preserve"> </w:t>
      </w:r>
      <w:r>
        <w:t>venture</w:t>
      </w:r>
      <w:r>
        <w:rPr>
          <w:spacing w:val="41"/>
        </w:rPr>
        <w:t xml:space="preserve"> </w:t>
      </w:r>
      <w:r>
        <w:t>requirements</w:t>
      </w:r>
      <w:r>
        <w:rPr>
          <w:spacing w:val="41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the</w:t>
      </w:r>
      <w:r>
        <w:rPr>
          <w:w w:val="99"/>
        </w:rPr>
        <w:t xml:space="preserve"> </w:t>
      </w:r>
      <w:r>
        <w:t>production of</w:t>
      </w:r>
      <w:r>
        <w:rPr>
          <w:spacing w:val="-26"/>
        </w:rPr>
        <w:t xml:space="preserve"> </w:t>
      </w:r>
      <w:r>
        <w:t>engines.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59" w:right="155"/>
        <w:jc w:val="both"/>
      </w:pPr>
      <w:r>
        <w:t>Some analysts predicted that these WTO reforms would give foreign companies valuable</w:t>
      </w:r>
      <w:r>
        <w:rPr>
          <w:spacing w:val="3"/>
        </w:rPr>
        <w:t xml:space="preserve"> </w:t>
      </w:r>
      <w:r>
        <w:t>new</w:t>
      </w:r>
      <w:r>
        <w:rPr>
          <w:w w:val="99"/>
        </w:rPr>
        <w:t xml:space="preserve"> </w:t>
      </w:r>
      <w:r>
        <w:t>opportunities. In particular, foreign companies would be able to import certain segments of their</w:t>
      </w:r>
      <w:r>
        <w:rPr>
          <w:spacing w:val="36"/>
        </w:rPr>
        <w:t xml:space="preserve"> </w:t>
      </w:r>
      <w:r>
        <w:t>product</w:t>
      </w:r>
      <w:r>
        <w:rPr>
          <w:spacing w:val="-1"/>
          <w:w w:val="99"/>
        </w:rPr>
        <w:t xml:space="preserve"> </w:t>
      </w:r>
      <w:r>
        <w:t>mix, while focusing their China production on a limited product range, thereby capturing</w:t>
      </w:r>
      <w:r>
        <w:rPr>
          <w:spacing w:val="16"/>
        </w:rPr>
        <w:t xml:space="preserve"> </w:t>
      </w:r>
      <w:r>
        <w:t>greater</w:t>
      </w:r>
      <w:r>
        <w:rPr>
          <w:spacing w:val="-1"/>
          <w:w w:val="99"/>
        </w:rPr>
        <w:t xml:space="preserve"> </w:t>
      </w:r>
      <w:r>
        <w:t>economies of scale. This would mean that foreign companies could rationalize their product mix</w:t>
      </w:r>
      <w:r>
        <w:rPr>
          <w:spacing w:val="-32"/>
        </w:rPr>
        <w:t xml:space="preserve"> </w:t>
      </w:r>
      <w:r>
        <w:t>globally,</w:t>
      </w:r>
      <w:r>
        <w:rPr>
          <w:w w:val="99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China’s</w:t>
      </w:r>
      <w:r>
        <w:rPr>
          <w:spacing w:val="22"/>
        </w:rPr>
        <w:t xml:space="preserve"> </w:t>
      </w:r>
      <w:r>
        <w:t>place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global</w:t>
      </w:r>
      <w:r>
        <w:rPr>
          <w:spacing w:val="22"/>
        </w:rPr>
        <w:t xml:space="preserve"> </w:t>
      </w:r>
      <w:r>
        <w:t>production</w:t>
      </w:r>
      <w:r>
        <w:rPr>
          <w:spacing w:val="22"/>
        </w:rPr>
        <w:t xml:space="preserve"> </w:t>
      </w:r>
      <w:r>
        <w:t>would</w:t>
      </w:r>
      <w:r>
        <w:rPr>
          <w:spacing w:val="22"/>
        </w:rPr>
        <w:t xml:space="preserve"> </w:t>
      </w:r>
      <w:r>
        <w:t>depend</w:t>
      </w:r>
      <w:r>
        <w:rPr>
          <w:spacing w:val="22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its</w:t>
      </w:r>
      <w:r>
        <w:rPr>
          <w:spacing w:val="22"/>
        </w:rPr>
        <w:t xml:space="preserve"> </w:t>
      </w:r>
      <w:r>
        <w:t>inherent</w:t>
      </w:r>
      <w:r>
        <w:rPr>
          <w:spacing w:val="21"/>
        </w:rPr>
        <w:t xml:space="preserve"> </w:t>
      </w:r>
      <w:r>
        <w:t>competitiveness.</w:t>
      </w:r>
      <w:r>
        <w:rPr>
          <w:spacing w:val="46"/>
        </w:rPr>
        <w:t xml:space="preserve"> </w:t>
      </w:r>
      <w:r>
        <w:t>Meanwhile,</w:t>
      </w:r>
      <w:r>
        <w:rPr>
          <w:spacing w:val="23"/>
        </w:rPr>
        <w:t xml:space="preserve"> </w:t>
      </w:r>
      <w:r>
        <w:t>the</w:t>
      </w:r>
      <w:r>
        <w:rPr>
          <w:w w:val="99"/>
        </w:rPr>
        <w:t xml:space="preserve"> </w:t>
      </w:r>
      <w:r>
        <w:t>domestic</w:t>
      </w:r>
      <w:r>
        <w:rPr>
          <w:spacing w:val="-11"/>
        </w:rPr>
        <w:t xml:space="preserve"> </w:t>
      </w:r>
      <w:r>
        <w:t>firms</w:t>
      </w:r>
      <w:r>
        <w:rPr>
          <w:spacing w:val="-11"/>
        </w:rPr>
        <w:t xml:space="preserve"> </w:t>
      </w:r>
      <w:r>
        <w:t>would</w:t>
      </w:r>
      <w:r>
        <w:rPr>
          <w:spacing w:val="-11"/>
        </w:rPr>
        <w:t xml:space="preserve"> </w:t>
      </w:r>
      <w:r>
        <w:t>face</w:t>
      </w:r>
      <w:r>
        <w:rPr>
          <w:spacing w:val="-10"/>
        </w:rPr>
        <w:t xml:space="preserve"> </w:t>
      </w:r>
      <w:r>
        <w:t>heightened</w:t>
      </w:r>
      <w:r>
        <w:rPr>
          <w:spacing w:val="-11"/>
        </w:rPr>
        <w:t xml:space="preserve"> </w:t>
      </w:r>
      <w:r>
        <w:t>import</w:t>
      </w:r>
      <w:r>
        <w:rPr>
          <w:spacing w:val="-12"/>
        </w:rPr>
        <w:t xml:space="preserve"> </w:t>
      </w:r>
      <w:r>
        <w:t>competition,</w:t>
      </w:r>
      <w:r>
        <w:rPr>
          <w:spacing w:val="-1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would</w:t>
      </w:r>
      <w:r>
        <w:rPr>
          <w:spacing w:val="-11"/>
        </w:rPr>
        <w:t xml:space="preserve"> </w:t>
      </w:r>
      <w:r>
        <w:t>component</w:t>
      </w:r>
      <w:r>
        <w:rPr>
          <w:spacing w:val="-10"/>
        </w:rPr>
        <w:t xml:space="preserve"> </w:t>
      </w:r>
      <w:r>
        <w:t>manufacturers.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4" w:lineRule="exact"/>
        <w:ind w:left="879" w:right="876"/>
        <w:jc w:val="both"/>
        <w:rPr>
          <w:sz w:val="14"/>
          <w:szCs w:val="14"/>
        </w:rPr>
      </w:pPr>
      <w:r>
        <w:t>These</w:t>
      </w:r>
      <w:r>
        <w:rPr>
          <w:spacing w:val="-5"/>
        </w:rPr>
        <w:t xml:space="preserve"> </w:t>
      </w:r>
      <w:r>
        <w:t>market-opening</w:t>
      </w:r>
      <w:r>
        <w:rPr>
          <w:spacing w:val="-6"/>
        </w:rPr>
        <w:t xml:space="preserve"> </w:t>
      </w:r>
      <w:r>
        <w:t>commitments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bring</w:t>
      </w:r>
      <w:r>
        <w:rPr>
          <w:spacing w:val="-6"/>
        </w:rPr>
        <w:t xml:space="preserve"> </w:t>
      </w:r>
      <w:r>
        <w:t>considerable</w:t>
      </w:r>
      <w:r>
        <w:rPr>
          <w:spacing w:val="-5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opportunities — for both Chinese and foreign automakers. For Chinese companies,</w:t>
      </w:r>
      <w:r>
        <w:rPr>
          <w:spacing w:val="30"/>
        </w:rPr>
        <w:t xml:space="preserve"> </w:t>
      </w:r>
      <w:r>
        <w:t>the</w:t>
      </w:r>
      <w:r>
        <w:rPr>
          <w:w w:val="99"/>
        </w:rPr>
        <w:t xml:space="preserve"> </w:t>
      </w:r>
      <w:r>
        <w:t>challenges will likely outweigh the opportunities. Reduced tariff and non-tariff</w:t>
      </w:r>
      <w:r>
        <w:rPr>
          <w:spacing w:val="19"/>
        </w:rPr>
        <w:t xml:space="preserve"> </w:t>
      </w:r>
      <w:r>
        <w:t>barriers</w:t>
      </w:r>
      <w:r>
        <w:rPr>
          <w:spacing w:val="-1"/>
          <w:w w:val="99"/>
        </w:rPr>
        <w:t xml:space="preserve"> </w:t>
      </w:r>
      <w:r>
        <w:t>will allow high-quality, inexpensive foreign vehicles to flood the domestic</w:t>
      </w:r>
      <w:r>
        <w:rPr>
          <w:spacing w:val="17"/>
        </w:rPr>
        <w:t xml:space="preserve"> </w:t>
      </w:r>
      <w:r>
        <w:t>market.</w:t>
      </w:r>
      <w:r>
        <w:rPr>
          <w:spacing w:val="-1"/>
          <w:w w:val="99"/>
        </w:rPr>
        <w:t xml:space="preserve"> </w:t>
      </w:r>
      <w:r>
        <w:t>China’s</w:t>
      </w:r>
      <w:r>
        <w:rPr>
          <w:spacing w:val="24"/>
        </w:rPr>
        <w:t xml:space="preserve"> </w:t>
      </w:r>
      <w:r>
        <w:t>small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inefficient</w:t>
      </w:r>
      <w:r>
        <w:rPr>
          <w:spacing w:val="24"/>
        </w:rPr>
        <w:t xml:space="preserve"> </w:t>
      </w:r>
      <w:r>
        <w:t>auto</w:t>
      </w:r>
      <w:r>
        <w:rPr>
          <w:spacing w:val="24"/>
        </w:rPr>
        <w:t xml:space="preserve"> </w:t>
      </w:r>
      <w:r>
        <w:t>companies</w:t>
      </w:r>
      <w:r>
        <w:rPr>
          <w:spacing w:val="25"/>
        </w:rPr>
        <w:t xml:space="preserve"> </w:t>
      </w:r>
      <w:r>
        <w:t>will</w:t>
      </w:r>
      <w:r>
        <w:rPr>
          <w:spacing w:val="25"/>
        </w:rPr>
        <w:t xml:space="preserve"> </w:t>
      </w:r>
      <w:r>
        <w:t>probably</w:t>
      </w:r>
      <w:r>
        <w:rPr>
          <w:spacing w:val="26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unable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compete</w:t>
      </w:r>
      <w:r>
        <w:rPr>
          <w:spacing w:val="24"/>
        </w:rPr>
        <w:t xml:space="preserve"> </w:t>
      </w:r>
      <w:r>
        <w:t>with</w:t>
      </w:r>
      <w:r>
        <w:rPr>
          <w:spacing w:val="-2"/>
          <w:w w:val="99"/>
        </w:rPr>
        <w:t xml:space="preserve"> </w:t>
      </w:r>
      <w:r>
        <w:t>well-established</w:t>
      </w:r>
      <w:r>
        <w:rPr>
          <w:spacing w:val="-37"/>
        </w:rPr>
        <w:t xml:space="preserve"> </w:t>
      </w:r>
      <w:r>
        <w:t>multinational</w:t>
      </w:r>
      <w:r>
        <w:rPr>
          <w:spacing w:val="-37"/>
        </w:rPr>
        <w:t xml:space="preserve"> </w:t>
      </w:r>
      <w:r>
        <w:t>competitors.</w:t>
      </w:r>
      <w:r>
        <w:rPr>
          <w:position w:val="10"/>
          <w:sz w:val="14"/>
          <w:szCs w:val="14"/>
        </w:rPr>
        <w:t>18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4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Persistent Government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Intervention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6"/>
        <w:jc w:val="both"/>
      </w:pPr>
      <w:r>
        <w:t>In June 2004, the government of China proclaimed its new version of rules concerning foreign</w:t>
      </w:r>
      <w:r>
        <w:rPr>
          <w:spacing w:val="7"/>
        </w:rPr>
        <w:t xml:space="preserve"> </w:t>
      </w:r>
      <w:r>
        <w:t>investment</w:t>
      </w:r>
      <w:r>
        <w:rPr>
          <w:w w:val="9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China’s</w:t>
      </w:r>
      <w:r>
        <w:rPr>
          <w:spacing w:val="28"/>
        </w:rPr>
        <w:t xml:space="preserve"> </w:t>
      </w:r>
      <w:r>
        <w:t>vehicle</w:t>
      </w:r>
      <w:r>
        <w:rPr>
          <w:spacing w:val="28"/>
        </w:rPr>
        <w:t xml:space="preserve"> </w:t>
      </w:r>
      <w:r>
        <w:t>sector.</w:t>
      </w:r>
      <w:r>
        <w:rPr>
          <w:spacing w:val="3"/>
        </w:rPr>
        <w:t xml:space="preserve"> </w:t>
      </w:r>
      <w:r>
        <w:t>Exhibit</w:t>
      </w:r>
      <w:r>
        <w:rPr>
          <w:spacing w:val="27"/>
        </w:rPr>
        <w:t xml:space="preserve"> </w:t>
      </w:r>
      <w:r>
        <w:t>4</w:t>
      </w:r>
      <w:r>
        <w:rPr>
          <w:spacing w:val="28"/>
        </w:rPr>
        <w:t xml:space="preserve"> </w:t>
      </w:r>
      <w:r>
        <w:t>presents</w:t>
      </w:r>
      <w:r>
        <w:rPr>
          <w:spacing w:val="27"/>
        </w:rPr>
        <w:t xml:space="preserve"> </w:t>
      </w:r>
      <w:r>
        <w:t>KPMG’s</w:t>
      </w:r>
      <w:r>
        <w:rPr>
          <w:spacing w:val="27"/>
        </w:rPr>
        <w:t xml:space="preserve"> </w:t>
      </w:r>
      <w:r>
        <w:t>summary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these</w:t>
      </w:r>
      <w:r>
        <w:rPr>
          <w:spacing w:val="28"/>
        </w:rPr>
        <w:t xml:space="preserve"> </w:t>
      </w:r>
      <w:r>
        <w:t>rules</w:t>
      </w:r>
      <w:r>
        <w:rPr>
          <w:spacing w:val="29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implications.</w:t>
      </w:r>
      <w:r>
        <w:rPr>
          <w:spacing w:val="-1"/>
          <w:w w:val="99"/>
        </w:rPr>
        <w:t xml:space="preserve"> </w:t>
      </w:r>
      <w:r>
        <w:t>Some rules were unchanged from the past, but overall the June 2004 proclamation represented an</w:t>
      </w:r>
      <w:r>
        <w:rPr>
          <w:spacing w:val="-3"/>
        </w:rPr>
        <w:t xml:space="preserve"> </w:t>
      </w:r>
      <w:r>
        <w:t>ongoing</w:t>
      </w:r>
      <w:r>
        <w:rPr>
          <w:spacing w:val="-1"/>
          <w:w w:val="99"/>
        </w:rPr>
        <w:t xml:space="preserve"> </w:t>
      </w:r>
      <w:r>
        <w:t>intervention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carried</w:t>
      </w:r>
      <w:r>
        <w:rPr>
          <w:spacing w:val="18"/>
        </w:rPr>
        <w:t xml:space="preserve"> </w:t>
      </w:r>
      <w:r>
        <w:t>uncertainty</w:t>
      </w:r>
      <w:r>
        <w:rPr>
          <w:spacing w:val="18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it.</w:t>
      </w:r>
      <w:r>
        <w:rPr>
          <w:spacing w:val="3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example,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discussions</w:t>
      </w:r>
      <w:r>
        <w:rPr>
          <w:spacing w:val="19"/>
        </w:rPr>
        <w:t xml:space="preserve"> </w:t>
      </w:r>
      <w:r>
        <w:t>about</w:t>
      </w:r>
      <w:r>
        <w:rPr>
          <w:spacing w:val="18"/>
        </w:rPr>
        <w:t xml:space="preserve"> </w:t>
      </w:r>
      <w:r>
        <w:t>formulating</w:t>
      </w:r>
      <w:r>
        <w:rPr>
          <w:spacing w:val="18"/>
        </w:rPr>
        <w:t xml:space="preserve"> </w:t>
      </w:r>
      <w:r>
        <w:t>these</w:t>
      </w:r>
      <w:r>
        <w:rPr>
          <w:spacing w:val="18"/>
        </w:rPr>
        <w:t xml:space="preserve"> </w:t>
      </w:r>
      <w:r>
        <w:t>rules,</w:t>
      </w:r>
      <w:r>
        <w:rPr>
          <w:spacing w:val="-1"/>
          <w:w w:val="99"/>
        </w:rPr>
        <w:t xml:space="preserve"> </w:t>
      </w:r>
      <w:r>
        <w:t>analysts had warned of the possibility that the government might impose new rules to support</w:t>
      </w:r>
      <w:r>
        <w:rPr>
          <w:spacing w:val="21"/>
        </w:rPr>
        <w:t xml:space="preserve"> </w:t>
      </w:r>
      <w:r>
        <w:t>technology</w:t>
      </w:r>
      <w:r>
        <w:rPr>
          <w:spacing w:val="-1"/>
          <w:w w:val="99"/>
        </w:rPr>
        <w:t xml:space="preserve"> </w:t>
      </w:r>
      <w:r>
        <w:t>development in domestic companies. In particular, a policy option being debated was that 50 per cent</w:t>
      </w:r>
      <w:r>
        <w:rPr>
          <w:spacing w:val="17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sales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China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t>companies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w w:val="99"/>
        </w:rPr>
        <w:t xml:space="preserve"> </w:t>
      </w:r>
      <w:r>
        <w:t>vehicle’s</w:t>
      </w:r>
      <w:r>
        <w:rPr>
          <w:spacing w:val="19"/>
        </w:rPr>
        <w:t xml:space="preserve"> </w:t>
      </w:r>
      <w:r>
        <w:t xml:space="preserve">technology. </w:t>
      </w:r>
      <w:r>
        <w:rPr>
          <w:spacing w:val="41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t>additional</w:t>
      </w:r>
      <w:r>
        <w:rPr>
          <w:spacing w:val="19"/>
        </w:rPr>
        <w:t xml:space="preserve"> </w:t>
      </w:r>
      <w:r>
        <w:t>proposal</w:t>
      </w:r>
      <w:r>
        <w:rPr>
          <w:spacing w:val="20"/>
        </w:rPr>
        <w:t xml:space="preserve"> </w:t>
      </w:r>
      <w:r>
        <w:t>was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any</w:t>
      </w:r>
      <w:r>
        <w:rPr>
          <w:spacing w:val="21"/>
        </w:rPr>
        <w:t xml:space="preserve"> </w:t>
      </w:r>
      <w:r>
        <w:t>foreign</w:t>
      </w:r>
      <w:r>
        <w:rPr>
          <w:spacing w:val="19"/>
        </w:rPr>
        <w:t xml:space="preserve"> </w:t>
      </w:r>
      <w:r>
        <w:t>company</w:t>
      </w:r>
      <w:r>
        <w:rPr>
          <w:spacing w:val="21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owned</w:t>
      </w:r>
      <w:r>
        <w:rPr>
          <w:spacing w:val="19"/>
        </w:rPr>
        <w:t xml:space="preserve"> </w:t>
      </w:r>
      <w:r>
        <w:t>10</w:t>
      </w:r>
      <w:r>
        <w:rPr>
          <w:spacing w:val="20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cent</w:t>
      </w:r>
      <w:r>
        <w:rPr>
          <w:spacing w:val="19"/>
        </w:rPr>
        <w:t xml:space="preserve"> </w:t>
      </w:r>
      <w:r>
        <w:t>or</w:t>
      </w:r>
    </w:p>
    <w:p w:rsidR="00AF4A23" w:rsidRDefault="00AF4A2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6350" r="6350" b="6350"/>
                <wp:docPr id="244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45" name="Group 2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46" name="Freeform 2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B513D4" id="Group 231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">
                <v:group id="Group 232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233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dgS8YA&#10;AADcAAAADwAAAGRycy9kb3ducmV2LnhtbESP3WoCMRSE7wu+QzhC72rWxYqsZkVshRYqpSqId4fN&#10;2R/cnIRNVrdv3xQKvRxm5htmtR5MK27U+caygukkAUFcWN1wpeB03D0tQPiArLG1TAq+ycM6Hz2s&#10;MNP2zl90O4RKRAj7DBXUIbhMSl/UZNBPrCOOXmk7gyHKrpK6w3uEm1amSTKXBhuOCzU62tZUXA+9&#10;UfC6eV6cP5J3t9+/fF760pyLk2OlHsfDZgki0BD+w3/tN60gnc3h90w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fdgS8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F53BBE">
      <w:pPr>
        <w:tabs>
          <w:tab w:val="left" w:pos="7841"/>
          <w:tab w:val="left" w:pos="8761"/>
          <w:tab w:val="left" w:pos="9283"/>
        </w:tabs>
        <w:spacing w:before="51"/>
        <w:ind w:left="396" w:right="158" w:hanging="237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88480" behindDoc="1" locked="0" layoutInCell="1" allowOverlap="1">
                <wp:simplePos x="0" y="0"/>
                <wp:positionH relativeFrom="page">
                  <wp:posOffset>5634355</wp:posOffset>
                </wp:positionH>
                <wp:positionV relativeFrom="paragraph">
                  <wp:posOffset>288290</wp:posOffset>
                </wp:positionV>
                <wp:extent cx="29845" cy="1270"/>
                <wp:effectExtent l="5080" t="11430" r="12700" b="6350"/>
                <wp:wrapNone/>
                <wp:docPr id="242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" cy="1270"/>
                          <a:chOff x="8873" y="454"/>
                          <a:chExt cx="47" cy="2"/>
                        </a:xfrm>
                      </wpg:grpSpPr>
                      <wps:wsp>
                        <wps:cNvPr id="243" name="Freeform 230"/>
                        <wps:cNvSpPr>
                          <a:spLocks/>
                        </wps:cNvSpPr>
                        <wps:spPr bwMode="auto">
                          <a:xfrm>
                            <a:off x="8873" y="454"/>
                            <a:ext cx="47" cy="2"/>
                          </a:xfrm>
                          <a:custGeom>
                            <a:avLst/>
                            <a:gdLst>
                              <a:gd name="T0" fmla="+- 0 8873 8873"/>
                              <a:gd name="T1" fmla="*/ T0 w 47"/>
                              <a:gd name="T2" fmla="+- 0 8920 8873"/>
                              <a:gd name="T3" fmla="*/ T2 w 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75504" id="Group 229" o:spid="_x0000_s1026" style="position:absolute;margin-left:443.65pt;margin-top:22.7pt;width:2.35pt;height:.1pt;z-index:-28000;mso-position-horizontal-relative:page" coordorigin="8873,454" coordsize="4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">
                <v:shape id="Freeform 230" o:spid="_x0000_s1027" style="position:absolute;left:8873;top:454;width:47;height:2;visibility:visible;mso-wrap-style:square;v-text-anchor:top" coordsize="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X7UMQA&#10;AADcAAAADwAAAGRycy9kb3ducmV2LnhtbESPX0vDMBTF34V9h3AHvohL18kcddkYguKLyNax52ty&#10;15Q1N6GJXf32RhB8PJw/P856O7pODNTH1rOC+awAQay9ablRcKxf7lcgYkI22HkmBd8UYbuZ3Kyx&#10;Mv7KexoOqRF5hGOFCmxKoZIyaksO48wH4uydfe8wZdk30vR4zeOuk2VRLKXDljPBYqBnS/py+HIK&#10;Fvpk78qM1PVjCHX9+hE+3welbqfj7glEojH9h//ab0ZB+bCA3zP5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l+1DEAAAA3AAAAA8AAAAAAAAAAAAAAAAAmAIAAGRycy9k&#10;b3ducmV2LnhtbFBLBQYAAAAABAAEAPUAAACJAwAAAAA=&#10;" path="m,l47,e" filled="f" strokeweight=".6pt">
                  <v:path arrowok="t" o:connecttype="custom" o:connectlocs="0,0;47,0" o:connectangles="0,0"/>
                </v:shape>
                <w10:wrap anchorx="page"/>
              </v:group>
            </w:pict>
          </mc:Fallback>
        </mc:AlternateContent>
      </w:r>
      <w:r w:rsidR="004843EE">
        <w:rPr>
          <w:rFonts w:ascii="Arial" w:eastAsia="Arial" w:hAnsi="Arial" w:cs="Arial"/>
          <w:i/>
          <w:position w:val="8"/>
          <w:sz w:val="11"/>
          <w:szCs w:val="11"/>
        </w:rPr>
        <w:t>18</w:t>
      </w:r>
      <w:r w:rsidR="004843EE">
        <w:rPr>
          <w:rFonts w:ascii="Arial" w:eastAsia="Arial" w:hAnsi="Arial" w:cs="Arial"/>
          <w:i/>
          <w:sz w:val="17"/>
          <w:szCs w:val="17"/>
        </w:rPr>
        <w:t>Allan Zhang, “China’s WTO accession: Implications for the auto</w:t>
      </w:r>
      <w:r w:rsidR="004843EE">
        <w:rPr>
          <w:rFonts w:ascii="Arial" w:eastAsia="Arial" w:hAnsi="Arial" w:cs="Arial"/>
          <w:i/>
          <w:spacing w:val="-14"/>
          <w:sz w:val="17"/>
          <w:szCs w:val="17"/>
        </w:rPr>
        <w:t xml:space="preserve"> </w:t>
      </w:r>
      <w:r w:rsidR="004843EE">
        <w:rPr>
          <w:rFonts w:ascii="Arial" w:eastAsia="Arial" w:hAnsi="Arial" w:cs="Arial"/>
          <w:i/>
          <w:sz w:val="17"/>
          <w:szCs w:val="17"/>
        </w:rPr>
        <w:t xml:space="preserve">sector,” </w:t>
      </w:r>
      <w:r w:rsidR="004843EE">
        <w:rPr>
          <w:rFonts w:ascii="Arial" w:eastAsia="Arial" w:hAnsi="Arial" w:cs="Arial"/>
          <w:i/>
          <w:spacing w:val="-1"/>
          <w:sz w:val="17"/>
          <w:szCs w:val="17"/>
        </w:rPr>
        <w:t>www.pwc.com/servlet/printFo</w:t>
      </w:r>
      <w:hyperlink r:id="rId15">
        <w:r w:rsidR="004843EE">
          <w:rPr>
            <w:rFonts w:ascii="Arial" w:eastAsia="Arial" w:hAnsi="Arial" w:cs="Arial"/>
            <w:i/>
            <w:spacing w:val="-1"/>
            <w:sz w:val="17"/>
            <w:szCs w:val="17"/>
          </w:rPr>
          <w:t>rmat?url=h</w:t>
        </w:r>
      </w:hyperlink>
      <w:r w:rsidR="004843EE">
        <w:rPr>
          <w:rFonts w:ascii="Arial" w:eastAsia="Arial" w:hAnsi="Arial" w:cs="Arial"/>
          <w:i/>
          <w:spacing w:val="-1"/>
          <w:sz w:val="17"/>
          <w:szCs w:val="17"/>
        </w:rPr>
        <w:t>ttp://www</w:t>
      </w:r>
      <w:hyperlink r:id="rId16">
        <w:r w:rsidR="004843EE">
          <w:rPr>
            <w:rFonts w:ascii="Arial" w:eastAsia="Arial" w:hAnsi="Arial" w:cs="Arial"/>
            <w:i/>
            <w:spacing w:val="-1"/>
            <w:sz w:val="17"/>
            <w:szCs w:val="17"/>
          </w:rPr>
          <w:t>.pwc.com/extweb/newcloth.nsf/docid/F117826,</w:t>
        </w:r>
      </w:hyperlink>
      <w:r w:rsidR="004843EE">
        <w:rPr>
          <w:rFonts w:ascii="Arial" w:eastAsia="Arial" w:hAnsi="Arial" w:cs="Arial"/>
          <w:i/>
          <w:spacing w:val="-1"/>
          <w:sz w:val="17"/>
          <w:szCs w:val="17"/>
        </w:rPr>
        <w:tab/>
        <w:t>accessed</w:t>
      </w:r>
      <w:r w:rsidR="004843EE">
        <w:rPr>
          <w:rFonts w:ascii="Arial" w:eastAsia="Arial" w:hAnsi="Arial" w:cs="Arial"/>
          <w:i/>
          <w:spacing w:val="-1"/>
          <w:sz w:val="17"/>
          <w:szCs w:val="17"/>
        </w:rPr>
        <w:tab/>
        <w:t>May</w:t>
      </w:r>
      <w:r w:rsidR="004843EE">
        <w:rPr>
          <w:rFonts w:ascii="Arial" w:eastAsia="Arial" w:hAnsi="Arial" w:cs="Arial"/>
          <w:i/>
          <w:spacing w:val="-1"/>
          <w:sz w:val="17"/>
          <w:szCs w:val="17"/>
        </w:rPr>
        <w:tab/>
        <w:t>14,</w:t>
      </w:r>
    </w:p>
    <w:p w:rsidR="00AF4A23" w:rsidRDefault="004843EE">
      <w:pPr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sz w:val="17"/>
        </w:rPr>
        <w:t>2004.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BodyText"/>
        <w:spacing w:before="229" w:line="254" w:lineRule="exact"/>
        <w:ind w:left="159" w:right="157"/>
        <w:jc w:val="both"/>
        <w:rPr>
          <w:sz w:val="14"/>
          <w:szCs w:val="14"/>
        </w:rPr>
      </w:pPr>
      <w:r>
        <w:t>more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Chinese</w:t>
      </w:r>
      <w:r>
        <w:rPr>
          <w:spacing w:val="-8"/>
        </w:rPr>
        <w:t xml:space="preserve"> </w:t>
      </w:r>
      <w:r>
        <w:t>company</w:t>
      </w:r>
      <w:r>
        <w:rPr>
          <w:spacing w:val="-8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compelled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law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expertise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development,</w:t>
      </w:r>
      <w:r>
        <w:rPr>
          <w:spacing w:val="-2"/>
          <w:w w:val="99"/>
        </w:rPr>
        <w:t xml:space="preserve"> </w:t>
      </w:r>
      <w:r>
        <w:t>production</w:t>
      </w:r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sales.</w:t>
      </w:r>
      <w:r>
        <w:rPr>
          <w:spacing w:val="3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2004</w:t>
      </w:r>
      <w:r>
        <w:rPr>
          <w:spacing w:val="14"/>
        </w:rPr>
        <w:t xml:space="preserve"> </w:t>
      </w:r>
      <w:r>
        <w:t>rules</w:t>
      </w:r>
      <w:r>
        <w:rPr>
          <w:spacing w:val="15"/>
        </w:rPr>
        <w:t xml:space="preserve"> </w:t>
      </w:r>
      <w:r>
        <w:t>did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include</w:t>
      </w:r>
      <w:r>
        <w:rPr>
          <w:spacing w:val="13"/>
        </w:rPr>
        <w:t xml:space="preserve"> </w:t>
      </w:r>
      <w:r>
        <w:t>these</w:t>
      </w:r>
      <w:r>
        <w:rPr>
          <w:spacing w:val="14"/>
        </w:rPr>
        <w:t xml:space="preserve"> </w:t>
      </w:r>
      <w:r>
        <w:t>provisions,</w:t>
      </w:r>
      <w:r>
        <w:rPr>
          <w:spacing w:val="14"/>
        </w:rPr>
        <w:t xml:space="preserve"> </w:t>
      </w:r>
      <w:r>
        <w:t>but</w:t>
      </w:r>
      <w:r>
        <w:rPr>
          <w:spacing w:val="1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possibility</w:t>
      </w:r>
      <w:r>
        <w:rPr>
          <w:spacing w:val="16"/>
        </w:rPr>
        <w:t xml:space="preserve"> </w:t>
      </w:r>
      <w:r>
        <w:t>remained</w:t>
      </w:r>
      <w:r>
        <w:rPr>
          <w:spacing w:val="16"/>
        </w:rPr>
        <w:t xml:space="preserve"> </w:t>
      </w:r>
      <w:r>
        <w:t>that</w:t>
      </w:r>
      <w:r>
        <w:rPr>
          <w:spacing w:val="-1"/>
          <w:w w:val="99"/>
        </w:rPr>
        <w:t xml:space="preserve"> </w:t>
      </w:r>
      <w:r>
        <w:t>similar</w:t>
      </w:r>
      <w:r>
        <w:rPr>
          <w:spacing w:val="-9"/>
        </w:rPr>
        <w:t xml:space="preserve"> </w:t>
      </w:r>
      <w:r>
        <w:t>provisions</w:t>
      </w:r>
      <w:r>
        <w:rPr>
          <w:spacing w:val="-8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imposed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future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enhance</w:t>
      </w:r>
      <w:r>
        <w:rPr>
          <w:spacing w:val="-9"/>
        </w:rPr>
        <w:t xml:space="preserve"> </w:t>
      </w:r>
      <w:r>
        <w:t>Chinese</w:t>
      </w:r>
      <w:r>
        <w:rPr>
          <w:spacing w:val="-9"/>
        </w:rPr>
        <w:t xml:space="preserve"> </w:t>
      </w:r>
      <w:r>
        <w:t>ownership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technology.</w:t>
      </w:r>
      <w:r>
        <w:rPr>
          <w:position w:val="10"/>
          <w:sz w:val="14"/>
        </w:rPr>
        <w:t>19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4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CHALLENGES OF THE JOINT VENTURE</w:t>
      </w:r>
      <w:r>
        <w:rPr>
          <w:rFonts w:ascii="Arial"/>
          <w:b/>
          <w:spacing w:val="-23"/>
          <w:sz w:val="20"/>
        </w:rPr>
        <w:t xml:space="preserve"> </w:t>
      </w:r>
      <w:r>
        <w:rPr>
          <w:rFonts w:ascii="Arial"/>
          <w:b/>
          <w:sz w:val="20"/>
        </w:rPr>
        <w:t>REQUIREMENT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7"/>
        <w:jc w:val="both"/>
      </w:pPr>
      <w:r>
        <w:t>China’s requirement that foreign investors enter joint ventures with domestic firms was a position held</w:t>
      </w:r>
      <w:r>
        <w:rPr>
          <w:spacing w:val="17"/>
        </w:rPr>
        <w:t xml:space="preserve"> </w:t>
      </w:r>
      <w:r>
        <w:t>by</w:t>
      </w:r>
      <w:r>
        <w:rPr>
          <w:spacing w:val="-1"/>
          <w:w w:val="99"/>
        </w:rPr>
        <w:t xml:space="preserve"> </w:t>
      </w:r>
      <w:r>
        <w:t>many developing country governments in the mid-to-late 20th century. It was generally</w:t>
      </w:r>
      <w:r>
        <w:rPr>
          <w:spacing w:val="54"/>
        </w:rPr>
        <w:t xml:space="preserve"> </w:t>
      </w:r>
      <w:r>
        <w:t>accepted</w:t>
      </w:r>
      <w:r>
        <w:rPr>
          <w:w w:val="99"/>
        </w:rPr>
        <w:t xml:space="preserve"> </w:t>
      </w:r>
      <w:r>
        <w:t>throughout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world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foreign</w:t>
      </w:r>
      <w:r>
        <w:rPr>
          <w:spacing w:val="18"/>
        </w:rPr>
        <w:t xml:space="preserve"> </w:t>
      </w:r>
      <w:r>
        <w:t>direct</w:t>
      </w:r>
      <w:r>
        <w:rPr>
          <w:spacing w:val="18"/>
        </w:rPr>
        <w:t xml:space="preserve"> </w:t>
      </w:r>
      <w:r>
        <w:t>investment</w:t>
      </w:r>
      <w:r>
        <w:rPr>
          <w:spacing w:val="18"/>
        </w:rPr>
        <w:t xml:space="preserve"> </w:t>
      </w:r>
      <w:r>
        <w:t>(FDI)</w:t>
      </w:r>
      <w:r>
        <w:rPr>
          <w:spacing w:val="18"/>
        </w:rPr>
        <w:t xml:space="preserve"> </w:t>
      </w:r>
      <w:r>
        <w:t>led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some</w:t>
      </w:r>
      <w:r>
        <w:rPr>
          <w:spacing w:val="18"/>
        </w:rPr>
        <w:t xml:space="preserve"> </w:t>
      </w:r>
      <w:r>
        <w:t>degree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loss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control</w:t>
      </w:r>
      <w:r>
        <w:rPr>
          <w:spacing w:val="18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host</w:t>
      </w:r>
      <w:r>
        <w:rPr>
          <w:spacing w:val="-1"/>
          <w:w w:val="99"/>
        </w:rPr>
        <w:t xml:space="preserve"> </w:t>
      </w:r>
      <w:r>
        <w:t>country governments over their economies. This loss of control was seen as a cost to the host country</w:t>
      </w:r>
      <w:r>
        <w:rPr>
          <w:spacing w:val="-2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to its government. Transnational corporations (TNCs), with international production and</w:t>
      </w:r>
      <w:r>
        <w:rPr>
          <w:spacing w:val="-15"/>
        </w:rPr>
        <w:t xml:space="preserve"> </w:t>
      </w:r>
      <w:r>
        <w:t>distribution</w:t>
      </w:r>
      <w:r>
        <w:rPr>
          <w:spacing w:val="-1"/>
          <w:w w:val="99"/>
        </w:rPr>
        <w:t xml:space="preserve"> </w:t>
      </w:r>
      <w:r>
        <w:t>networks, had the flexibility to respond more quickly to changing conditions in all the countries in</w:t>
      </w:r>
      <w:r>
        <w:rPr>
          <w:spacing w:val="40"/>
        </w:rPr>
        <w:t xml:space="preserve"> </w:t>
      </w:r>
      <w:r>
        <w:t>which</w:t>
      </w:r>
      <w:r>
        <w:rPr>
          <w:spacing w:val="-2"/>
          <w:w w:val="99"/>
        </w:rPr>
        <w:t xml:space="preserve"> </w:t>
      </w:r>
      <w:r>
        <w:t>they operated than did domestically owned firms. If, for example, a host country’s real exchange rate</w:t>
      </w:r>
      <w:r>
        <w:rPr>
          <w:spacing w:val="-25"/>
        </w:rPr>
        <w:t xml:space="preserve"> </w:t>
      </w:r>
      <w:r>
        <w:t>rose,</w:t>
      </w:r>
      <w:r>
        <w:rPr>
          <w:spacing w:val="-1"/>
          <w:w w:val="9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TNC</w:t>
      </w:r>
      <w:r>
        <w:rPr>
          <w:spacing w:val="30"/>
        </w:rPr>
        <w:t xml:space="preserve"> </w:t>
      </w:r>
      <w:r>
        <w:t>could</w:t>
      </w:r>
      <w:r>
        <w:rPr>
          <w:spacing w:val="31"/>
        </w:rPr>
        <w:t xml:space="preserve"> </w:t>
      </w:r>
      <w:r>
        <w:t>reallocate</w:t>
      </w:r>
      <w:r>
        <w:rPr>
          <w:spacing w:val="30"/>
        </w:rPr>
        <w:t xml:space="preserve"> </w:t>
      </w:r>
      <w:r>
        <w:t>production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cheaper</w:t>
      </w:r>
      <w:r>
        <w:rPr>
          <w:spacing w:val="30"/>
        </w:rPr>
        <w:t xml:space="preserve"> </w:t>
      </w:r>
      <w:r>
        <w:t>source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supply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another</w:t>
      </w:r>
      <w:r>
        <w:rPr>
          <w:spacing w:val="30"/>
        </w:rPr>
        <w:t xml:space="preserve"> </w:t>
      </w:r>
      <w:r>
        <w:t>country.</w:t>
      </w:r>
      <w:r>
        <w:rPr>
          <w:spacing w:val="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domestically</w:t>
      </w:r>
      <w:r>
        <w:rPr>
          <w:spacing w:val="-1"/>
          <w:w w:val="99"/>
        </w:rPr>
        <w:t xml:space="preserve"> </w:t>
      </w:r>
      <w:r>
        <w:t>owned</w:t>
      </w:r>
      <w:r>
        <w:rPr>
          <w:spacing w:val="12"/>
        </w:rPr>
        <w:t xml:space="preserve"> </w:t>
      </w:r>
      <w:r>
        <w:t>firm</w:t>
      </w:r>
      <w:r>
        <w:rPr>
          <w:spacing w:val="11"/>
        </w:rPr>
        <w:t xml:space="preserve"> </w:t>
      </w:r>
      <w:r>
        <w:t>might</w:t>
      </w:r>
      <w:r>
        <w:rPr>
          <w:spacing w:val="12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option,</w:t>
      </w:r>
      <w:r>
        <w:rPr>
          <w:spacing w:val="12"/>
        </w:rPr>
        <w:t xml:space="preserve"> </w:t>
      </w:r>
      <w:r>
        <w:t>or,</w:t>
      </w:r>
      <w:r>
        <w:rPr>
          <w:spacing w:val="12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did,</w:t>
      </w:r>
      <w:r>
        <w:rPr>
          <w:spacing w:val="11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might</w:t>
      </w:r>
      <w:r>
        <w:rPr>
          <w:spacing w:val="12"/>
        </w:rPr>
        <w:t xml:space="preserve"> </w:t>
      </w:r>
      <w:r>
        <w:t>exercise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less</w:t>
      </w:r>
      <w:r>
        <w:rPr>
          <w:spacing w:val="11"/>
        </w:rPr>
        <w:t xml:space="preserve"> </w:t>
      </w:r>
      <w:r>
        <w:t>quickly.</w:t>
      </w:r>
      <w:r>
        <w:rPr>
          <w:spacing w:val="2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similar</w:t>
      </w:r>
      <w:r>
        <w:rPr>
          <w:spacing w:val="12"/>
        </w:rPr>
        <w:t xml:space="preserve"> </w:t>
      </w:r>
      <w:r>
        <w:t>situation</w:t>
      </w:r>
      <w:r>
        <w:rPr>
          <w:w w:val="99"/>
        </w:rPr>
        <w:t xml:space="preserve"> </w:t>
      </w:r>
      <w:r>
        <w:t>existed with many of the major policy variables under government’s command. Governments might</w:t>
      </w:r>
      <w:r>
        <w:rPr>
          <w:spacing w:val="18"/>
        </w:rPr>
        <w:t xml:space="preserve"> </w:t>
      </w:r>
      <w:r>
        <w:t>lose</w:t>
      </w:r>
      <w:r>
        <w:rPr>
          <w:spacing w:val="-1"/>
          <w:w w:val="99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raise</w:t>
      </w:r>
      <w:r>
        <w:rPr>
          <w:spacing w:val="-5"/>
        </w:rPr>
        <w:t xml:space="preserve"> </w:t>
      </w:r>
      <w:r>
        <w:t>taxation</w:t>
      </w:r>
      <w:r>
        <w:rPr>
          <w:spacing w:val="-3"/>
        </w:rPr>
        <w:t xml:space="preserve"> </w:t>
      </w:r>
      <w:r>
        <w:t>rates,</w:t>
      </w:r>
      <w:r>
        <w:rPr>
          <w:spacing w:val="-5"/>
        </w:rPr>
        <w:t xml:space="preserve"> </w:t>
      </w:r>
      <w:r>
        <w:t>wage</w:t>
      </w:r>
      <w:r>
        <w:rPr>
          <w:spacing w:val="-3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labor</w:t>
      </w:r>
      <w:r>
        <w:rPr>
          <w:spacing w:val="-5"/>
        </w:rPr>
        <w:t xml:space="preserve"> </w:t>
      </w:r>
      <w:r>
        <w:t>conditions,</w:t>
      </w:r>
      <w:r>
        <w:rPr>
          <w:spacing w:val="-5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for</w:t>
      </w:r>
      <w:r>
        <w:rPr>
          <w:spacing w:val="-1"/>
          <w:w w:val="9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fear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reaction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TNCs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investment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production</w:t>
      </w:r>
      <w:r>
        <w:rPr>
          <w:spacing w:val="-8"/>
        </w:rPr>
        <w:t xml:space="preserve"> </w:t>
      </w:r>
      <w:r>
        <w:t>decisions.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Many believed that TNCs had very different goals for their operations in host countries than did the</w:t>
      </w:r>
      <w:r>
        <w:rPr>
          <w:spacing w:val="35"/>
        </w:rPr>
        <w:t xml:space="preserve"> </w:t>
      </w:r>
      <w:r>
        <w:t>host</w:t>
      </w:r>
      <w:r>
        <w:rPr>
          <w:spacing w:val="-1"/>
          <w:w w:val="99"/>
        </w:rPr>
        <w:t xml:space="preserve"> </w:t>
      </w:r>
      <w:r>
        <w:t>country</w:t>
      </w:r>
      <w:r>
        <w:rPr>
          <w:spacing w:val="34"/>
        </w:rPr>
        <w:t xml:space="preserve"> </w:t>
      </w:r>
      <w:r>
        <w:t>governments.</w:t>
      </w:r>
      <w:r>
        <w:rPr>
          <w:spacing w:val="14"/>
        </w:rPr>
        <w:t xml:space="preserve"> </w:t>
      </w:r>
      <w:r>
        <w:t>TNCs</w:t>
      </w:r>
      <w:r>
        <w:rPr>
          <w:spacing w:val="33"/>
        </w:rPr>
        <w:t xml:space="preserve"> </w:t>
      </w:r>
      <w:r>
        <w:t>could</w:t>
      </w:r>
      <w:r>
        <w:rPr>
          <w:spacing w:val="34"/>
        </w:rPr>
        <w:t xml:space="preserve"> </w:t>
      </w:r>
      <w:r>
        <w:t>also</w:t>
      </w:r>
      <w:r>
        <w:rPr>
          <w:spacing w:val="33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subject</w:t>
      </w:r>
      <w:r>
        <w:rPr>
          <w:spacing w:val="34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pressures</w:t>
      </w:r>
      <w:r>
        <w:rPr>
          <w:spacing w:val="33"/>
        </w:rPr>
        <w:t xml:space="preserve"> </w:t>
      </w:r>
      <w:r>
        <w:t>from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number</w:t>
      </w:r>
      <w:r>
        <w:rPr>
          <w:spacing w:val="33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sources,</w:t>
      </w:r>
      <w:r>
        <w:rPr>
          <w:spacing w:val="34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these</w:t>
      </w:r>
      <w:r>
        <w:rPr>
          <w:spacing w:val="-1"/>
          <w:w w:val="99"/>
        </w:rPr>
        <w:t xml:space="preserve"> </w:t>
      </w:r>
      <w:r>
        <w:t>sources</w:t>
      </w:r>
      <w:r>
        <w:rPr>
          <w:spacing w:val="16"/>
        </w:rPr>
        <w:t xml:space="preserve"> </w:t>
      </w:r>
      <w:r>
        <w:t>might</w:t>
      </w:r>
      <w:r>
        <w:rPr>
          <w:spacing w:val="15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outside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influence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host</w:t>
      </w:r>
      <w:r>
        <w:rPr>
          <w:spacing w:val="15"/>
        </w:rPr>
        <w:t xml:space="preserve"> </w:t>
      </w:r>
      <w:r>
        <w:t>country</w:t>
      </w:r>
      <w:r>
        <w:rPr>
          <w:spacing w:val="15"/>
        </w:rPr>
        <w:t xml:space="preserve"> </w:t>
      </w:r>
      <w:r>
        <w:t>governments.</w:t>
      </w:r>
      <w:r>
        <w:rPr>
          <w:spacing w:val="32"/>
        </w:rPr>
        <w:t xml:space="preserve"> </w:t>
      </w:r>
      <w:r>
        <w:t>Consequently,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degree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tension</w:t>
      </w:r>
      <w:r>
        <w:rPr>
          <w:spacing w:val="-1"/>
          <w:w w:val="99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introduced</w:t>
      </w:r>
      <w:r>
        <w:rPr>
          <w:spacing w:val="19"/>
        </w:rPr>
        <w:t xml:space="preserve"> </w:t>
      </w:r>
      <w:r>
        <w:t>when</w:t>
      </w:r>
      <w:r>
        <w:rPr>
          <w:spacing w:val="20"/>
        </w:rPr>
        <w:t xml:space="preserve"> </w:t>
      </w:r>
      <w:r>
        <w:t>foreign</w:t>
      </w:r>
      <w:r>
        <w:rPr>
          <w:spacing w:val="20"/>
        </w:rPr>
        <w:t xml:space="preserve"> </w:t>
      </w:r>
      <w:r>
        <w:t>investors</w:t>
      </w:r>
      <w:r>
        <w:rPr>
          <w:spacing w:val="19"/>
        </w:rPr>
        <w:t xml:space="preserve"> </w:t>
      </w:r>
      <w:r>
        <w:t>were</w:t>
      </w:r>
      <w:r>
        <w:rPr>
          <w:spacing w:val="20"/>
        </w:rPr>
        <w:t xml:space="preserve"> </w:t>
      </w:r>
      <w:r>
        <w:t>permitted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enter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private</w:t>
      </w:r>
      <w:r>
        <w:rPr>
          <w:spacing w:val="19"/>
        </w:rPr>
        <w:t xml:space="preserve"> </w:t>
      </w:r>
      <w:r>
        <w:t>enterprise</w:t>
      </w:r>
      <w:r>
        <w:rPr>
          <w:spacing w:val="19"/>
        </w:rPr>
        <w:t xml:space="preserve"> </w:t>
      </w:r>
      <w:r>
        <w:t>system.</w:t>
      </w:r>
      <w:r>
        <w:rPr>
          <w:spacing w:val="41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only</w:t>
      </w:r>
      <w:r>
        <w:rPr>
          <w:spacing w:val="-1"/>
          <w:w w:val="99"/>
        </w:rPr>
        <w:t xml:space="preserve"> </w:t>
      </w:r>
      <w:r>
        <w:t>were TNCs seen as trying to control the operations of their firms in the best interests of their</w:t>
      </w:r>
      <w:r>
        <w:rPr>
          <w:spacing w:val="-16"/>
        </w:rPr>
        <w:t xml:space="preserve"> </w:t>
      </w:r>
      <w:r>
        <w:t>stockholders,</w:t>
      </w:r>
      <w:r>
        <w:rPr>
          <w:spacing w:val="-1"/>
          <w:w w:val="99"/>
        </w:rPr>
        <w:t xml:space="preserve"> </w:t>
      </w:r>
      <w:r>
        <w:t>but these stockholders were located outside the host country. Put another way, foreign investment</w:t>
      </w:r>
      <w:r>
        <w:rPr>
          <w:spacing w:val="-34"/>
        </w:rPr>
        <w:t xml:space="preserve"> </w:t>
      </w:r>
      <w:r>
        <w:t>implied</w:t>
      </w:r>
      <w:r>
        <w:rPr>
          <w:spacing w:val="-1"/>
          <w:w w:val="99"/>
        </w:rPr>
        <w:t xml:space="preserve"> </w:t>
      </w:r>
      <w:r>
        <w:t>that some form of direct control was exercised from outside the country. As well, those for whose</w:t>
      </w:r>
      <w:r>
        <w:rPr>
          <w:spacing w:val="-18"/>
        </w:rPr>
        <w:t xml:space="preserve"> </w:t>
      </w:r>
      <w:r>
        <w:t>benefit</w:t>
      </w:r>
      <w:r>
        <w:rPr>
          <w:spacing w:val="-2"/>
          <w:w w:val="99"/>
        </w:rPr>
        <w:t xml:space="preserve"> </w:t>
      </w:r>
      <w:r>
        <w:t>the control was being exercised also resided outside the host country. Moreover, TNCs were seen as</w:t>
      </w:r>
      <w:r>
        <w:rPr>
          <w:spacing w:val="-26"/>
        </w:rPr>
        <w:t xml:space="preserve"> </w:t>
      </w:r>
      <w:r>
        <w:t>being</w:t>
      </w:r>
      <w:r>
        <w:rPr>
          <w:w w:val="99"/>
        </w:rPr>
        <w:t xml:space="preserve"> </w:t>
      </w:r>
      <w:r>
        <w:t>responsive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goals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country</w:t>
      </w:r>
      <w:r>
        <w:rPr>
          <w:spacing w:val="-1"/>
        </w:rPr>
        <w:t xml:space="preserve"> </w:t>
      </w:r>
      <w:r>
        <w:t>(and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countries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1"/>
          <w:w w:val="99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operated)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goals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might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interests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host</w:t>
      </w:r>
      <w:r>
        <w:rPr>
          <w:spacing w:val="-7"/>
        </w:rPr>
        <w:t xml:space="preserve"> </w:t>
      </w:r>
      <w:r>
        <w:t>country.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Based on all these rationales, host country governments wished to be able to exercise a degree of</w:t>
      </w:r>
      <w:r>
        <w:rPr>
          <w:spacing w:val="33"/>
        </w:rPr>
        <w:t xml:space="preserve"> </w:t>
      </w:r>
      <w:r>
        <w:t>control</w:t>
      </w:r>
      <w:r>
        <w:rPr>
          <w:spacing w:val="-1"/>
          <w:w w:val="99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investors</w:t>
      </w:r>
      <w:r>
        <w:rPr>
          <w:spacing w:val="-6"/>
        </w:rPr>
        <w:t xml:space="preserve"> </w:t>
      </w:r>
      <w:r>
        <w:t>relative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domestic</w:t>
      </w:r>
      <w:r>
        <w:rPr>
          <w:spacing w:val="-6"/>
        </w:rPr>
        <w:t xml:space="preserve"> </w:t>
      </w:r>
      <w:r>
        <w:t>investors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align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operations</w:t>
      </w:r>
      <w:r>
        <w:rPr>
          <w:spacing w:val="-5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closely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goals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country.</w:t>
      </w:r>
      <w:r>
        <w:rPr>
          <w:spacing w:val="30"/>
        </w:rPr>
        <w:t xml:space="preserve"> </w:t>
      </w:r>
      <w:r>
        <w:t>General</w:t>
      </w:r>
      <w:r>
        <w:rPr>
          <w:spacing w:val="15"/>
        </w:rPr>
        <w:t xml:space="preserve"> </w:t>
      </w:r>
      <w:r>
        <w:t>restrictions</w:t>
      </w:r>
      <w:r>
        <w:rPr>
          <w:spacing w:val="14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foreign</w:t>
      </w:r>
      <w:r>
        <w:rPr>
          <w:spacing w:val="14"/>
        </w:rPr>
        <w:t xml:space="preserve"> </w:t>
      </w:r>
      <w:r>
        <w:t>investors</w:t>
      </w:r>
      <w:r>
        <w:rPr>
          <w:spacing w:val="14"/>
        </w:rPr>
        <w:t xml:space="preserve"> </w:t>
      </w:r>
      <w:r>
        <w:t>were</w:t>
      </w:r>
      <w:r>
        <w:rPr>
          <w:spacing w:val="14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t>attempt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lodge</w:t>
      </w:r>
      <w:r>
        <w:rPr>
          <w:spacing w:val="15"/>
        </w:rPr>
        <w:t xml:space="preserve"> </w:t>
      </w:r>
      <w:r>
        <w:t>some</w:t>
      </w:r>
      <w:r>
        <w:rPr>
          <w:spacing w:val="14"/>
        </w:rPr>
        <w:t xml:space="preserve"> </w:t>
      </w:r>
      <w:r>
        <w:t>degree</w:t>
      </w:r>
      <w:r>
        <w:rPr>
          <w:spacing w:val="14"/>
        </w:rPr>
        <w:t xml:space="preserve"> </w:t>
      </w:r>
      <w:r>
        <w:t>of</w:t>
      </w:r>
      <w:r>
        <w:rPr>
          <w:w w:val="99"/>
        </w:rPr>
        <w:t xml:space="preserve"> </w:t>
      </w:r>
      <w:r>
        <w:t>control</w:t>
      </w:r>
      <w:r>
        <w:rPr>
          <w:spacing w:val="37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domestic</w:t>
      </w:r>
      <w:r>
        <w:rPr>
          <w:spacing w:val="39"/>
        </w:rPr>
        <w:t xml:space="preserve"> </w:t>
      </w:r>
      <w:r>
        <w:t>entities,</w:t>
      </w:r>
      <w:r>
        <w:rPr>
          <w:spacing w:val="38"/>
        </w:rPr>
        <w:t xml:space="preserve"> </w:t>
      </w:r>
      <w:r>
        <w:t>either</w:t>
      </w:r>
      <w:r>
        <w:rPr>
          <w:spacing w:val="37"/>
        </w:rPr>
        <w:t xml:space="preserve"> </w:t>
      </w:r>
      <w:r>
        <w:t>host</w:t>
      </w:r>
      <w:r>
        <w:rPr>
          <w:spacing w:val="37"/>
        </w:rPr>
        <w:t xml:space="preserve"> </w:t>
      </w:r>
      <w:r>
        <w:t>country</w:t>
      </w:r>
      <w:r>
        <w:rPr>
          <w:spacing w:val="38"/>
        </w:rPr>
        <w:t xml:space="preserve"> </w:t>
      </w:r>
      <w:r>
        <w:t>nationals</w:t>
      </w:r>
      <w:r>
        <w:rPr>
          <w:spacing w:val="37"/>
        </w:rPr>
        <w:t xml:space="preserve"> </w:t>
      </w:r>
      <w:r>
        <w:t>or,</w:t>
      </w:r>
      <w:r>
        <w:rPr>
          <w:spacing w:val="38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some</w:t>
      </w:r>
      <w:r>
        <w:rPr>
          <w:spacing w:val="38"/>
        </w:rPr>
        <w:t xml:space="preserve"> </w:t>
      </w:r>
      <w:r>
        <w:t>cases,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government</w:t>
      </w:r>
      <w:r>
        <w:rPr>
          <w:spacing w:val="37"/>
        </w:rPr>
        <w:t xml:space="preserve"> </w:t>
      </w:r>
      <w:r>
        <w:t>itself.</w:t>
      </w:r>
      <w:r>
        <w:rPr>
          <w:spacing w:val="-1"/>
          <w:w w:val="99"/>
        </w:rPr>
        <w:t xml:space="preserve"> </w:t>
      </w:r>
      <w:r>
        <w:t>However,</w:t>
      </w:r>
      <w:r>
        <w:rPr>
          <w:spacing w:val="-11"/>
        </w:rPr>
        <w:t xml:space="preserve"> </w:t>
      </w:r>
      <w:r>
        <w:t>being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foreign</w:t>
      </w:r>
      <w:r>
        <w:rPr>
          <w:spacing w:val="-10"/>
        </w:rPr>
        <w:t xml:space="preserve"> </w:t>
      </w:r>
      <w:r>
        <w:t>partner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joint</w:t>
      </w:r>
      <w:r>
        <w:rPr>
          <w:spacing w:val="-12"/>
        </w:rPr>
        <w:t xml:space="preserve"> </w:t>
      </w:r>
      <w:r>
        <w:t>venture</w:t>
      </w:r>
      <w:r>
        <w:rPr>
          <w:spacing w:val="-11"/>
        </w:rPr>
        <w:t xml:space="preserve"> </w:t>
      </w:r>
      <w:r>
        <w:t>raised</w:t>
      </w:r>
      <w:r>
        <w:rPr>
          <w:spacing w:val="-11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difficult</w:t>
      </w:r>
      <w:r>
        <w:rPr>
          <w:spacing w:val="-10"/>
        </w:rPr>
        <w:t xml:space="preserve"> </w:t>
      </w:r>
      <w:r>
        <w:t>challenges.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6"/>
        <w:jc w:val="both"/>
      </w:pPr>
      <w:r>
        <w:t>Under the best of circumstances, joint ventures can be difficult to manage. They’ve</w:t>
      </w:r>
      <w:r>
        <w:rPr>
          <w:spacing w:val="33"/>
        </w:rPr>
        <w:t xml:space="preserve"> </w:t>
      </w:r>
      <w:r>
        <w:t>gone</w:t>
      </w:r>
      <w:r>
        <w:rPr>
          <w:w w:val="99"/>
        </w:rPr>
        <w:t xml:space="preserve"> </w:t>
      </w:r>
      <w:r>
        <w:t>out of fashion among U.S. auto companies because the interests of the individual</w:t>
      </w:r>
      <w:r>
        <w:rPr>
          <w:spacing w:val="26"/>
        </w:rPr>
        <w:t xml:space="preserve"> </w:t>
      </w:r>
      <w:r>
        <w:t>parties</w:t>
      </w:r>
      <w:r>
        <w:rPr>
          <w:w w:val="99"/>
        </w:rPr>
        <w:t xml:space="preserve"> </w:t>
      </w:r>
      <w:r>
        <w:t>frequently diverged before the ventures had run their course. What’s worse is that</w:t>
      </w:r>
      <w:r>
        <w:rPr>
          <w:spacing w:val="43"/>
        </w:rPr>
        <w:t xml:space="preserve"> </w:t>
      </w:r>
      <w:r>
        <w:t>SAIC</w:t>
      </w:r>
      <w:r>
        <w:rPr>
          <w:w w:val="99"/>
        </w:rPr>
        <w:t xml:space="preserve"> </w:t>
      </w:r>
      <w:r>
        <w:t>owns</w:t>
      </w:r>
      <w:r>
        <w:rPr>
          <w:spacing w:val="17"/>
        </w:rPr>
        <w:t xml:space="preserve"> </w:t>
      </w:r>
      <w:r>
        <w:t>50%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each</w:t>
      </w:r>
      <w:r>
        <w:rPr>
          <w:spacing w:val="17"/>
        </w:rPr>
        <w:t xml:space="preserve"> </w:t>
      </w:r>
      <w:r>
        <w:t>joint</w:t>
      </w:r>
      <w:r>
        <w:rPr>
          <w:spacing w:val="17"/>
        </w:rPr>
        <w:t xml:space="preserve"> </w:t>
      </w:r>
      <w:r>
        <w:t>venture</w:t>
      </w:r>
      <w:r>
        <w:rPr>
          <w:spacing w:val="17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government</w:t>
      </w:r>
      <w:r>
        <w:rPr>
          <w:spacing w:val="18"/>
        </w:rPr>
        <w:t xml:space="preserve"> </w:t>
      </w:r>
      <w:r>
        <w:t>regulation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gets</w:t>
      </w:r>
      <w:r>
        <w:rPr>
          <w:spacing w:val="17"/>
        </w:rPr>
        <w:t xml:space="preserve"> </w:t>
      </w:r>
      <w:r>
        <w:t>half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votes</w:t>
      </w:r>
      <w:r>
        <w:rPr>
          <w:spacing w:val="17"/>
        </w:rPr>
        <w:t xml:space="preserve"> </w:t>
      </w:r>
      <w:r>
        <w:t>when</w:t>
      </w:r>
      <w:r>
        <w:rPr>
          <w:w w:val="99"/>
        </w:rPr>
        <w:t xml:space="preserve"> </w:t>
      </w:r>
      <w:r>
        <w:t>decisions are made. That’s normally a recipe for frustration and</w:t>
      </w:r>
      <w:r>
        <w:rPr>
          <w:spacing w:val="-15"/>
        </w:rPr>
        <w:t xml:space="preserve"> </w:t>
      </w:r>
      <w:r>
        <w:t>deadlock.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5"/>
        <w:jc w:val="both"/>
      </w:pPr>
      <w:r>
        <w:t>Asked how disputes get resolved when neither party has a tie-breaking vote,</w:t>
      </w:r>
      <w:r>
        <w:rPr>
          <w:spacing w:val="36"/>
        </w:rPr>
        <w:t xml:space="preserve"> </w:t>
      </w:r>
      <w:r>
        <w:t>SAIC</w:t>
      </w:r>
      <w:r>
        <w:rPr>
          <w:w w:val="99"/>
        </w:rPr>
        <w:t xml:space="preserve"> </w:t>
      </w:r>
      <w:r>
        <w:t>president Hu says: “When we have different ideas, we close doors and argue against</w:t>
      </w:r>
      <w:r>
        <w:rPr>
          <w:spacing w:val="24"/>
        </w:rPr>
        <w:t xml:space="preserve"> </w:t>
      </w:r>
      <w:r>
        <w:t>each</w:t>
      </w:r>
      <w:r>
        <w:rPr>
          <w:w w:val="99"/>
        </w:rPr>
        <w:t xml:space="preserve"> </w:t>
      </w:r>
      <w:r>
        <w:t>other.</w:t>
      </w:r>
      <w:r>
        <w:rPr>
          <w:spacing w:val="16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okay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lose</w:t>
      </w:r>
      <w:r>
        <w:rPr>
          <w:spacing w:val="15"/>
        </w:rPr>
        <w:t xml:space="preserve"> </w:t>
      </w:r>
      <w:r>
        <w:t>your</w:t>
      </w:r>
      <w:r>
        <w:rPr>
          <w:spacing w:val="16"/>
        </w:rPr>
        <w:t xml:space="preserve"> </w:t>
      </w:r>
      <w:r>
        <w:t>temper</w:t>
      </w:r>
      <w:r>
        <w:rPr>
          <w:spacing w:val="16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long</w:t>
      </w:r>
      <w:r>
        <w:rPr>
          <w:spacing w:val="15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door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closed.”</w:t>
      </w:r>
      <w:r>
        <w:rPr>
          <w:spacing w:val="15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adds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has</w:t>
      </w:r>
      <w:r>
        <w:rPr>
          <w:w w:val="99"/>
        </w:rPr>
        <w:t xml:space="preserve"> </w:t>
      </w:r>
      <w:r>
        <w:t>learned a few things about conflict resolution between different nationalities.</w:t>
      </w:r>
      <w:r>
        <w:rPr>
          <w:spacing w:val="21"/>
        </w:rPr>
        <w:t xml:space="preserve"> </w:t>
      </w:r>
      <w:r>
        <w:t>“Americans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4445" r="6350" b="8255"/>
                <wp:docPr id="239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40" name="Group 2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41" name="Freeform 2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44742F" id="Group 226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">
                <v:group id="Group 227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28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74P8cA&#10;AADcAAAADwAAAGRycy9kb3ducmV2LnhtbESP3WrCQBSE7wt9h+UUvKubBFskdRXxB1pQSq0g3h2y&#10;xySYPbtkNzF9e7dQ6OUwM98ws8VgGtFT62vLCtJxAoK4sLrmUsHxe/s8BeEDssbGMin4IQ+L+ePD&#10;DHNtb/xF/SGUIkLY56igCsHlUvqiIoN+bB1x9C62NRiibEupW7xFuGlkliSv0mDNcaFCR6uKiuuh&#10;Mwo2y5fpaZd8uP1+/XnuLuZUHB0rNXoalm8gAg3hP/zXftcKskkKv2fiEZ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e+D/HAAAA3AAAAA8AAAAAAAAAAAAAAAAAmAIAAGRy&#10;cy9kb3ducmV2LnhtbFBLBQYAAAAABAAEAPUAAACMAwAAAAA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2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19</w:t>
      </w:r>
      <w:r>
        <w:rPr>
          <w:rFonts w:ascii="Arial" w:eastAsia="Arial" w:hAnsi="Arial" w:cs="Arial"/>
          <w:i/>
          <w:sz w:val="17"/>
          <w:szCs w:val="17"/>
        </w:rPr>
        <w:t>Leslie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P.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Norton,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“A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Bumpy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Road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for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Foreign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Auto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Makers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in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China,”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Barron’s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June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23,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2003,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V.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83,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I.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23,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MW12.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headerReference w:type="default" r:id="rId17"/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BodyText"/>
        <w:spacing w:before="229" w:line="254" w:lineRule="exact"/>
        <w:ind w:right="874"/>
        <w:jc w:val="both"/>
        <w:rPr>
          <w:sz w:val="14"/>
          <w:szCs w:val="14"/>
        </w:rPr>
      </w:pPr>
      <w:r>
        <w:t>have</w:t>
      </w:r>
      <w:r>
        <w:rPr>
          <w:spacing w:val="24"/>
        </w:rPr>
        <w:t xml:space="preserve"> </w:t>
      </w:r>
      <w:r>
        <w:t>more</w:t>
      </w:r>
      <w:r>
        <w:rPr>
          <w:spacing w:val="23"/>
        </w:rPr>
        <w:t xml:space="preserve"> </w:t>
      </w:r>
      <w:r>
        <w:t>flexibility</w:t>
      </w:r>
      <w:r>
        <w:rPr>
          <w:spacing w:val="25"/>
        </w:rPr>
        <w:t xml:space="preserve"> </w:t>
      </w:r>
      <w:r>
        <w:t>than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Germans,</w:t>
      </w:r>
      <w:r>
        <w:rPr>
          <w:spacing w:val="24"/>
        </w:rPr>
        <w:t xml:space="preserve"> </w:t>
      </w:r>
      <w:r>
        <w:t>who</w:t>
      </w:r>
      <w:r>
        <w:rPr>
          <w:spacing w:val="23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very</w:t>
      </w:r>
      <w:r>
        <w:rPr>
          <w:spacing w:val="25"/>
        </w:rPr>
        <w:t xml:space="preserve"> </w:t>
      </w:r>
      <w:r>
        <w:t>serious</w:t>
      </w:r>
      <w:r>
        <w:rPr>
          <w:spacing w:val="24"/>
        </w:rPr>
        <w:t xml:space="preserve"> </w:t>
      </w:r>
      <w:r>
        <w:t>once</w:t>
      </w:r>
      <w:r>
        <w:rPr>
          <w:spacing w:val="23"/>
        </w:rPr>
        <w:t xml:space="preserve"> </w:t>
      </w:r>
      <w:r>
        <w:t>they</w:t>
      </w:r>
      <w:r>
        <w:rPr>
          <w:spacing w:val="25"/>
        </w:rPr>
        <w:t xml:space="preserve"> </w:t>
      </w:r>
      <w:r>
        <w:t>make</w:t>
      </w:r>
      <w:r>
        <w:rPr>
          <w:spacing w:val="24"/>
        </w:rPr>
        <w:t xml:space="preserve"> </w:t>
      </w:r>
      <w:r>
        <w:t>up</w:t>
      </w:r>
      <w:r>
        <w:rPr>
          <w:spacing w:val="23"/>
        </w:rPr>
        <w:t xml:space="preserve"> </w:t>
      </w:r>
      <w:r>
        <w:t>their</w:t>
      </w:r>
      <w:r>
        <w:rPr>
          <w:w w:val="99"/>
        </w:rPr>
        <w:t xml:space="preserve"> </w:t>
      </w:r>
      <w:r>
        <w:t>mind,” he</w:t>
      </w:r>
      <w:r>
        <w:rPr>
          <w:spacing w:val="-3"/>
        </w:rPr>
        <w:t xml:space="preserve"> </w:t>
      </w:r>
      <w:r>
        <w:t>says.</w:t>
      </w:r>
      <w:r>
        <w:rPr>
          <w:position w:val="10"/>
          <w:sz w:val="14"/>
          <w:szCs w:val="14"/>
        </w:rPr>
        <w:t>20</w:t>
      </w:r>
    </w:p>
    <w:p w:rsidR="00AF4A23" w:rsidRDefault="00AF4A23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AF4A23" w:rsidRDefault="004843EE">
      <w:pPr>
        <w:pStyle w:val="BodyText"/>
        <w:ind w:left="160" w:right="155"/>
        <w:jc w:val="both"/>
      </w:pPr>
      <w:r>
        <w:t>Of</w:t>
      </w:r>
      <w:r>
        <w:rPr>
          <w:spacing w:val="18"/>
        </w:rPr>
        <w:t xml:space="preserve"> </w:t>
      </w:r>
      <w:r>
        <w:t>central</w:t>
      </w:r>
      <w:r>
        <w:rPr>
          <w:spacing w:val="18"/>
        </w:rPr>
        <w:t xml:space="preserve"> </w:t>
      </w:r>
      <w:r>
        <w:t>concern</w:t>
      </w:r>
      <w:r>
        <w:rPr>
          <w:spacing w:val="18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risk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domestic</w:t>
      </w:r>
      <w:r>
        <w:rPr>
          <w:spacing w:val="18"/>
        </w:rPr>
        <w:t xml:space="preserve"> </w:t>
      </w:r>
      <w:r>
        <w:t>partner</w:t>
      </w:r>
      <w:r>
        <w:rPr>
          <w:spacing w:val="19"/>
        </w:rPr>
        <w:t xml:space="preserve"> </w:t>
      </w:r>
      <w:r>
        <w:t>might</w:t>
      </w:r>
      <w:r>
        <w:rPr>
          <w:spacing w:val="17"/>
        </w:rPr>
        <w:t xml:space="preserve"> </w:t>
      </w:r>
      <w:r>
        <w:t>create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alternative</w:t>
      </w:r>
      <w:r>
        <w:rPr>
          <w:spacing w:val="18"/>
        </w:rPr>
        <w:t xml:space="preserve"> </w:t>
      </w:r>
      <w:r>
        <w:t>production</w:t>
      </w:r>
      <w:r>
        <w:rPr>
          <w:spacing w:val="18"/>
        </w:rPr>
        <w:t xml:space="preserve"> </w:t>
      </w:r>
      <w:r>
        <w:t>facility</w:t>
      </w:r>
      <w:r>
        <w:rPr>
          <w:w w:val="9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compete</w:t>
      </w:r>
      <w:r>
        <w:rPr>
          <w:spacing w:val="22"/>
        </w:rPr>
        <w:t xml:space="preserve"> </w:t>
      </w:r>
      <w:r>
        <w:t>against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joint</w:t>
      </w:r>
      <w:r>
        <w:rPr>
          <w:spacing w:val="21"/>
        </w:rPr>
        <w:t xml:space="preserve"> </w:t>
      </w:r>
      <w:r>
        <w:t>venture.</w:t>
      </w:r>
      <w:r>
        <w:rPr>
          <w:spacing w:val="40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government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China</w:t>
      </w:r>
      <w:r>
        <w:rPr>
          <w:spacing w:val="21"/>
        </w:rPr>
        <w:t xml:space="preserve"> </w:t>
      </w:r>
      <w:r>
        <w:t>might</w:t>
      </w:r>
      <w:r>
        <w:rPr>
          <w:spacing w:val="21"/>
        </w:rPr>
        <w:t xml:space="preserve"> </w:t>
      </w:r>
      <w:r>
        <w:t>arbitrarily</w:t>
      </w:r>
      <w:r>
        <w:rPr>
          <w:spacing w:val="21"/>
        </w:rPr>
        <w:t xml:space="preserve"> </w:t>
      </w:r>
      <w:r>
        <w:t>dissolve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joint</w:t>
      </w:r>
      <w:r>
        <w:rPr>
          <w:w w:val="99"/>
        </w:rPr>
        <w:t xml:space="preserve"> </w:t>
      </w:r>
      <w:r>
        <w:t>venture</w:t>
      </w:r>
      <w:r>
        <w:rPr>
          <w:spacing w:val="28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encourage</w:t>
      </w:r>
      <w:r>
        <w:rPr>
          <w:spacing w:val="27"/>
        </w:rPr>
        <w:t xml:space="preserve"> </w:t>
      </w:r>
      <w:r>
        <w:t>SAIC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purchase</w:t>
      </w:r>
      <w:r>
        <w:rPr>
          <w:spacing w:val="28"/>
        </w:rPr>
        <w:t xml:space="preserve"> </w:t>
      </w:r>
      <w:r>
        <w:t>GM’s</w:t>
      </w:r>
      <w:r>
        <w:rPr>
          <w:spacing w:val="27"/>
        </w:rPr>
        <w:t xml:space="preserve"> </w:t>
      </w:r>
      <w:r>
        <w:t>interest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joint</w:t>
      </w:r>
      <w:r>
        <w:rPr>
          <w:spacing w:val="26"/>
        </w:rPr>
        <w:t xml:space="preserve"> </w:t>
      </w:r>
      <w:r>
        <w:t>venture. Nationalization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GM’s</w:t>
      </w:r>
      <w:r>
        <w:rPr>
          <w:w w:val="99"/>
        </w:rPr>
        <w:t xml:space="preserve"> </w:t>
      </w:r>
      <w:r>
        <w:t>interest</w:t>
      </w:r>
      <w:r>
        <w:rPr>
          <w:spacing w:val="24"/>
        </w:rPr>
        <w:t xml:space="preserve"> </w:t>
      </w:r>
      <w:r>
        <w:t>seemed</w:t>
      </w:r>
      <w:r>
        <w:rPr>
          <w:spacing w:val="25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extreme</w:t>
      </w:r>
      <w:r>
        <w:rPr>
          <w:spacing w:val="24"/>
        </w:rPr>
        <w:t xml:space="preserve"> </w:t>
      </w:r>
      <w:r>
        <w:t>possibility</w:t>
      </w:r>
      <w:r>
        <w:rPr>
          <w:spacing w:val="26"/>
        </w:rPr>
        <w:t xml:space="preserve"> </w:t>
      </w:r>
      <w:r>
        <w:t>but</w:t>
      </w:r>
      <w:r>
        <w:rPr>
          <w:spacing w:val="24"/>
        </w:rPr>
        <w:t xml:space="preserve"> </w:t>
      </w:r>
      <w:r>
        <w:t>one</w:t>
      </w:r>
      <w:r>
        <w:rPr>
          <w:spacing w:val="24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could</w:t>
      </w:r>
      <w:r>
        <w:rPr>
          <w:spacing w:val="24"/>
        </w:rPr>
        <w:t xml:space="preserve"> </w:t>
      </w:r>
      <w:r>
        <w:t>not</w:t>
      </w:r>
      <w:r>
        <w:rPr>
          <w:spacing w:val="23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completely</w:t>
      </w:r>
      <w:r>
        <w:rPr>
          <w:spacing w:val="26"/>
        </w:rPr>
        <w:t xml:space="preserve"> </w:t>
      </w:r>
      <w:r>
        <w:t>ruled</w:t>
      </w:r>
      <w:r>
        <w:rPr>
          <w:spacing w:val="24"/>
        </w:rPr>
        <w:t xml:space="preserve"> </w:t>
      </w:r>
      <w:r>
        <w:t>out.</w:t>
      </w:r>
      <w:r>
        <w:rPr>
          <w:spacing w:val="49"/>
        </w:rPr>
        <w:t xml:space="preserve"> </w:t>
      </w:r>
      <w:r>
        <w:t>If</w:t>
      </w:r>
      <w:r>
        <w:rPr>
          <w:spacing w:val="23"/>
        </w:rPr>
        <w:t xml:space="preserve"> </w:t>
      </w:r>
      <w:r>
        <w:t>any</w:t>
      </w:r>
      <w:r>
        <w:rPr>
          <w:spacing w:val="2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these</w:t>
      </w:r>
      <w:r>
        <w:rPr>
          <w:w w:val="99"/>
        </w:rPr>
        <w:t xml:space="preserve"> </w:t>
      </w:r>
      <w:r>
        <w:t>developments</w:t>
      </w:r>
      <w:r>
        <w:rPr>
          <w:spacing w:val="13"/>
        </w:rPr>
        <w:t xml:space="preserve"> </w:t>
      </w:r>
      <w:r>
        <w:t>were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occur,</w:t>
      </w:r>
      <w:r>
        <w:rPr>
          <w:spacing w:val="14"/>
        </w:rPr>
        <w:t xml:space="preserve"> </w:t>
      </w:r>
      <w:r>
        <w:t>GM</w:t>
      </w:r>
      <w:r>
        <w:rPr>
          <w:spacing w:val="15"/>
        </w:rPr>
        <w:t xml:space="preserve"> </w:t>
      </w:r>
      <w:r>
        <w:t>might</w:t>
      </w:r>
      <w:r>
        <w:rPr>
          <w:spacing w:val="13"/>
        </w:rPr>
        <w:t xml:space="preserve"> </w:t>
      </w:r>
      <w:r>
        <w:t>now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creating</w:t>
      </w:r>
      <w:r>
        <w:rPr>
          <w:spacing w:val="14"/>
        </w:rPr>
        <w:t xml:space="preserve"> </w:t>
      </w:r>
      <w:r>
        <w:t>its</w:t>
      </w:r>
      <w:r>
        <w:rPr>
          <w:spacing w:val="14"/>
        </w:rPr>
        <w:t xml:space="preserve"> </w:t>
      </w:r>
      <w:r>
        <w:t>own</w:t>
      </w:r>
      <w:r>
        <w:rPr>
          <w:spacing w:val="14"/>
        </w:rPr>
        <w:t xml:space="preserve"> </w:t>
      </w:r>
      <w:r>
        <w:t>worst</w:t>
      </w:r>
      <w:r>
        <w:rPr>
          <w:spacing w:val="14"/>
        </w:rPr>
        <w:t xml:space="preserve"> </w:t>
      </w:r>
      <w:r>
        <w:t>enemy</w:t>
      </w:r>
      <w:r>
        <w:rPr>
          <w:spacing w:val="15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just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China,</w:t>
      </w:r>
      <w:r>
        <w:rPr>
          <w:w w:val="99"/>
        </w:rPr>
        <w:t xml:space="preserve"> </w:t>
      </w:r>
      <w:r>
        <w:t>but</w:t>
      </w:r>
      <w:r>
        <w:rPr>
          <w:spacing w:val="35"/>
        </w:rPr>
        <w:t xml:space="preserve"> </w:t>
      </w:r>
      <w:r>
        <w:t>perhaps</w:t>
      </w:r>
      <w:r>
        <w:rPr>
          <w:spacing w:val="35"/>
        </w:rPr>
        <w:t xml:space="preserve"> </w:t>
      </w:r>
      <w:r>
        <w:t>globally.</w:t>
      </w:r>
      <w:r>
        <w:rPr>
          <w:spacing w:val="17"/>
        </w:rPr>
        <w:t xml:space="preserve"> </w:t>
      </w:r>
      <w:r>
        <w:t>Nothing</w:t>
      </w:r>
      <w:r>
        <w:rPr>
          <w:spacing w:val="36"/>
        </w:rPr>
        <w:t xml:space="preserve"> </w:t>
      </w:r>
      <w:r>
        <w:t>would</w:t>
      </w:r>
      <w:r>
        <w:rPr>
          <w:spacing w:val="34"/>
        </w:rPr>
        <w:t xml:space="preserve"> </w:t>
      </w:r>
      <w:r>
        <w:t>prevent</w:t>
      </w:r>
      <w:r>
        <w:rPr>
          <w:spacing w:val="35"/>
        </w:rPr>
        <w:t xml:space="preserve"> </w:t>
      </w:r>
      <w:r>
        <w:t>SAIC</w:t>
      </w:r>
      <w:r>
        <w:rPr>
          <w:spacing w:val="35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exporting</w:t>
      </w:r>
      <w:r>
        <w:rPr>
          <w:spacing w:val="35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GM’s</w:t>
      </w:r>
      <w:r>
        <w:rPr>
          <w:spacing w:val="36"/>
        </w:rPr>
        <w:t xml:space="preserve"> </w:t>
      </w:r>
      <w:r>
        <w:t>markets</w:t>
      </w:r>
      <w:r>
        <w:rPr>
          <w:spacing w:val="35"/>
        </w:rPr>
        <w:t xml:space="preserve"> </w:t>
      </w:r>
      <w:r>
        <w:t>throughout</w:t>
      </w:r>
      <w:r>
        <w:rPr>
          <w:spacing w:val="35"/>
        </w:rPr>
        <w:t xml:space="preserve"> </w:t>
      </w:r>
      <w:r>
        <w:t>the</w:t>
      </w:r>
      <w:r>
        <w:rPr>
          <w:w w:val="99"/>
        </w:rPr>
        <w:t xml:space="preserve"> </w:t>
      </w:r>
      <w:r>
        <w:t>world.</w:t>
      </w:r>
    </w:p>
    <w:p w:rsidR="00AF4A23" w:rsidRDefault="00AF4A23">
      <w:pPr>
        <w:spacing w:before="3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35" w:lineRule="auto"/>
        <w:ind w:right="876"/>
        <w:jc w:val="both"/>
        <w:rPr>
          <w:sz w:val="14"/>
          <w:szCs w:val="14"/>
        </w:rPr>
      </w:pPr>
      <w:r>
        <w:t>Some</w:t>
      </w:r>
      <w:r>
        <w:rPr>
          <w:spacing w:val="34"/>
        </w:rPr>
        <w:t xml:space="preserve"> </w:t>
      </w:r>
      <w:r>
        <w:t>China</w:t>
      </w:r>
      <w:r>
        <w:rPr>
          <w:spacing w:val="35"/>
        </w:rPr>
        <w:t xml:space="preserve"> </w:t>
      </w:r>
      <w:r>
        <w:t>experts</w:t>
      </w:r>
      <w:r>
        <w:rPr>
          <w:spacing w:val="33"/>
        </w:rPr>
        <w:t xml:space="preserve"> </w:t>
      </w:r>
      <w:r>
        <w:t>believe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joint</w:t>
      </w:r>
      <w:r>
        <w:rPr>
          <w:spacing w:val="34"/>
        </w:rPr>
        <w:t xml:space="preserve"> </w:t>
      </w:r>
      <w:r>
        <w:t>ventures</w:t>
      </w:r>
      <w:r>
        <w:rPr>
          <w:spacing w:val="34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unwound</w:t>
      </w:r>
      <w:r>
        <w:rPr>
          <w:spacing w:val="34"/>
        </w:rPr>
        <w:t xml:space="preserve"> </w:t>
      </w:r>
      <w:r>
        <w:t>once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Chinese</w:t>
      </w:r>
      <w:r>
        <w:rPr>
          <w:spacing w:val="33"/>
        </w:rPr>
        <w:t xml:space="preserve"> </w:t>
      </w:r>
      <w:r>
        <w:t>are</w:t>
      </w:r>
      <w:r>
        <w:rPr>
          <w:w w:val="99"/>
        </w:rPr>
        <w:t xml:space="preserve"> </w:t>
      </w:r>
      <w:r>
        <w:t>capable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competing</w:t>
      </w:r>
      <w:r>
        <w:rPr>
          <w:spacing w:val="25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their</w:t>
      </w:r>
      <w:r>
        <w:rPr>
          <w:spacing w:val="25"/>
        </w:rPr>
        <w:t xml:space="preserve"> </w:t>
      </w:r>
      <w:r>
        <w:t>own.</w:t>
      </w:r>
      <w:r>
        <w:rPr>
          <w:spacing w:val="26"/>
        </w:rPr>
        <w:t xml:space="preserve"> </w:t>
      </w:r>
      <w:r>
        <w:t>“Foreign</w:t>
      </w:r>
      <w:r>
        <w:rPr>
          <w:spacing w:val="24"/>
        </w:rPr>
        <w:t xml:space="preserve"> </w:t>
      </w:r>
      <w:r>
        <w:t>automakers</w:t>
      </w:r>
      <w:r>
        <w:rPr>
          <w:spacing w:val="25"/>
        </w:rPr>
        <w:t xml:space="preserve"> </w:t>
      </w:r>
      <w:r>
        <w:t>should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afraid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domestic</w:t>
      </w:r>
      <w:r>
        <w:rPr>
          <w:w w:val="99"/>
        </w:rPr>
        <w:t xml:space="preserve"> </w:t>
      </w:r>
      <w:r>
        <w:t>competition-very afraid,” wrote economist Kroeber. “In sector after sector,</w:t>
      </w:r>
      <w:r>
        <w:rPr>
          <w:spacing w:val="18"/>
        </w:rPr>
        <w:t xml:space="preserve"> </w:t>
      </w:r>
      <w:r>
        <w:t>foreign</w:t>
      </w:r>
      <w:r>
        <w:rPr>
          <w:w w:val="99"/>
        </w:rPr>
        <w:t xml:space="preserve"> </w:t>
      </w:r>
      <w:r>
        <w:t>manufacturers have piled into China only to see their technology copied and their</w:t>
      </w:r>
      <w:r>
        <w:rPr>
          <w:spacing w:val="41"/>
        </w:rPr>
        <w:t xml:space="preserve"> </w:t>
      </w:r>
      <w:r>
        <w:t>prices</w:t>
      </w:r>
      <w:r>
        <w:rPr>
          <w:w w:val="99"/>
        </w:rPr>
        <w:t xml:space="preserve"> </w:t>
      </w:r>
      <w:r>
        <w:t>undercut with alarming speed by domestic competitors operating with</w:t>
      </w:r>
      <w:r>
        <w:rPr>
          <w:spacing w:val="33"/>
        </w:rPr>
        <w:t xml:space="preserve"> </w:t>
      </w:r>
      <w:r>
        <w:t>government</w:t>
      </w:r>
      <w:r>
        <w:rPr>
          <w:w w:val="99"/>
        </w:rPr>
        <w:t xml:space="preserve"> </w:t>
      </w:r>
      <w:r>
        <w:t>support. Chinese firms have picked up technology much faster and kicked</w:t>
      </w:r>
      <w:r>
        <w:rPr>
          <w:spacing w:val="32"/>
        </w:rPr>
        <w:t xml:space="preserve"> </w:t>
      </w:r>
      <w:r>
        <w:t>foreign</w:t>
      </w:r>
      <w:r>
        <w:rPr>
          <w:w w:val="99"/>
        </w:rPr>
        <w:t xml:space="preserve"> </w:t>
      </w:r>
      <w:r>
        <w:t>competitors out of the market far faster than anyone</w:t>
      </w:r>
      <w:r>
        <w:rPr>
          <w:spacing w:val="-13"/>
        </w:rPr>
        <w:t xml:space="preserve"> </w:t>
      </w:r>
      <w:r>
        <w:t>predicted.”</w:t>
      </w:r>
      <w:r>
        <w:rPr>
          <w:position w:val="10"/>
          <w:sz w:val="14"/>
          <w:szCs w:val="14"/>
        </w:rPr>
        <w:t>21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59"/>
        <w:jc w:val="both"/>
      </w:pPr>
      <w:r>
        <w:t>And by 2004, SAIC had already shifted into initial stages of competition against</w:t>
      </w:r>
      <w:r>
        <w:rPr>
          <w:spacing w:val="-18"/>
        </w:rPr>
        <w:t xml:space="preserve"> </w:t>
      </w:r>
      <w:r>
        <w:t>GM: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4" w:lineRule="exact"/>
        <w:ind w:left="879" w:right="875"/>
        <w:jc w:val="both"/>
        <w:rPr>
          <w:sz w:val="14"/>
          <w:szCs w:val="14"/>
        </w:rPr>
      </w:pPr>
      <w:r>
        <w:t>The</w:t>
      </w:r>
      <w:r>
        <w:rPr>
          <w:spacing w:val="23"/>
        </w:rPr>
        <w:t xml:space="preserve"> </w:t>
      </w:r>
      <w:r>
        <w:t>boldest</w:t>
      </w:r>
      <w:r>
        <w:rPr>
          <w:spacing w:val="23"/>
        </w:rPr>
        <w:t xml:space="preserve"> </w:t>
      </w:r>
      <w:r>
        <w:t>plans</w:t>
      </w:r>
      <w:r>
        <w:rPr>
          <w:spacing w:val="23"/>
        </w:rPr>
        <w:t xml:space="preserve"> </w:t>
      </w:r>
      <w:r>
        <w:t>belong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SAIC.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next</w:t>
      </w:r>
      <w:r>
        <w:rPr>
          <w:spacing w:val="24"/>
        </w:rPr>
        <w:t xml:space="preserve"> </w:t>
      </w:r>
      <w:r>
        <w:t>three</w:t>
      </w:r>
      <w:r>
        <w:rPr>
          <w:spacing w:val="23"/>
        </w:rPr>
        <w:t xml:space="preserve"> </w:t>
      </w:r>
      <w:r>
        <w:t>years,</w:t>
      </w:r>
      <w:r>
        <w:rPr>
          <w:spacing w:val="23"/>
        </w:rPr>
        <w:t xml:space="preserve"> </w:t>
      </w:r>
      <w:r>
        <w:t>SAIC</w:t>
      </w:r>
      <w:r>
        <w:rPr>
          <w:spacing w:val="23"/>
        </w:rPr>
        <w:t xml:space="preserve"> </w:t>
      </w:r>
      <w:r>
        <w:t>aims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make</w:t>
      </w:r>
      <w:r>
        <w:rPr>
          <w:spacing w:val="23"/>
        </w:rPr>
        <w:t xml:space="preserve"> </w:t>
      </w:r>
      <w:r>
        <w:t>50,000</w:t>
      </w:r>
      <w:r>
        <w:rPr>
          <w:w w:val="99"/>
        </w:rPr>
        <w:t xml:space="preserve"> </w:t>
      </w:r>
      <w:r>
        <w:t>vehicles</w:t>
      </w:r>
      <w:r>
        <w:rPr>
          <w:spacing w:val="19"/>
        </w:rPr>
        <w:t xml:space="preserve"> </w:t>
      </w:r>
      <w:r>
        <w:t>bearing</w:t>
      </w:r>
      <w:r>
        <w:rPr>
          <w:spacing w:val="19"/>
        </w:rPr>
        <w:t xml:space="preserve"> </w:t>
      </w:r>
      <w:r>
        <w:t>its</w:t>
      </w:r>
      <w:r>
        <w:rPr>
          <w:spacing w:val="18"/>
        </w:rPr>
        <w:t xml:space="preserve"> </w:t>
      </w:r>
      <w:r>
        <w:t>own</w:t>
      </w:r>
      <w:r>
        <w:rPr>
          <w:spacing w:val="18"/>
        </w:rPr>
        <w:t xml:space="preserve"> </w:t>
      </w:r>
      <w:r>
        <w:t>brand;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2003,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company</w:t>
      </w:r>
      <w:r>
        <w:rPr>
          <w:spacing w:val="20"/>
        </w:rPr>
        <w:t xml:space="preserve"> </w:t>
      </w:r>
      <w:r>
        <w:t>produced</w:t>
      </w:r>
      <w:r>
        <w:rPr>
          <w:spacing w:val="18"/>
        </w:rPr>
        <w:t xml:space="preserve"> </w:t>
      </w:r>
      <w:r>
        <w:t>fewer</w:t>
      </w:r>
      <w:r>
        <w:rPr>
          <w:spacing w:val="18"/>
        </w:rPr>
        <w:t xml:space="preserve"> </w:t>
      </w:r>
      <w:r>
        <w:t>than</w:t>
      </w:r>
      <w:r>
        <w:rPr>
          <w:spacing w:val="18"/>
        </w:rPr>
        <w:t xml:space="preserve"> </w:t>
      </w:r>
      <w:r>
        <w:t>3,000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its</w:t>
      </w:r>
      <w:r>
        <w:rPr>
          <w:w w:val="99"/>
        </w:rPr>
        <w:t xml:space="preserve"> </w:t>
      </w:r>
      <w:r>
        <w:t>own vehicles. By 2010, SAIC wants to be among the world’s top 10 auto</w:t>
      </w:r>
      <w:r>
        <w:rPr>
          <w:spacing w:val="6"/>
        </w:rPr>
        <w:t xml:space="preserve"> </w:t>
      </w:r>
      <w:r>
        <w:t>makers,</w:t>
      </w:r>
      <w:r>
        <w:rPr>
          <w:w w:val="99"/>
        </w:rPr>
        <w:t xml:space="preserve"> </w:t>
      </w:r>
      <w:r>
        <w:t>according to Xiao Guopu, a vice-president of</w:t>
      </w:r>
      <w:r>
        <w:rPr>
          <w:spacing w:val="-10"/>
        </w:rPr>
        <w:t xml:space="preserve"> </w:t>
      </w:r>
      <w:r>
        <w:t>SAIC.</w:t>
      </w:r>
      <w:r>
        <w:rPr>
          <w:position w:val="10"/>
          <w:sz w:val="14"/>
          <w:szCs w:val="14"/>
        </w:rPr>
        <w:t>22</w:t>
      </w:r>
    </w:p>
    <w:p w:rsidR="00AF4A23" w:rsidRDefault="00AF4A23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60" w:right="155"/>
        <w:jc w:val="both"/>
      </w:pPr>
      <w:r>
        <w:t>In</w:t>
      </w:r>
      <w:r>
        <w:rPr>
          <w:spacing w:val="36"/>
        </w:rPr>
        <w:t xml:space="preserve"> </w:t>
      </w:r>
      <w:r>
        <w:t>1978,</w:t>
      </w:r>
      <w:r>
        <w:rPr>
          <w:spacing w:val="36"/>
        </w:rPr>
        <w:t xml:space="preserve"> </w:t>
      </w:r>
      <w:r>
        <w:t>China</w:t>
      </w:r>
      <w:r>
        <w:rPr>
          <w:spacing w:val="36"/>
        </w:rPr>
        <w:t xml:space="preserve"> </w:t>
      </w:r>
      <w:r>
        <w:t>had</w:t>
      </w:r>
      <w:r>
        <w:rPr>
          <w:spacing w:val="36"/>
        </w:rPr>
        <w:t xml:space="preserve"> </w:t>
      </w:r>
      <w:r>
        <w:t>begun</w:t>
      </w:r>
      <w:r>
        <w:rPr>
          <w:spacing w:val="36"/>
        </w:rPr>
        <w:t xml:space="preserve"> </w:t>
      </w:r>
      <w:r>
        <w:t>its</w:t>
      </w:r>
      <w:r>
        <w:rPr>
          <w:spacing w:val="36"/>
        </w:rPr>
        <w:t xml:space="preserve"> </w:t>
      </w:r>
      <w:r>
        <w:t>gradual</w:t>
      </w:r>
      <w:r>
        <w:rPr>
          <w:spacing w:val="35"/>
        </w:rPr>
        <w:t xml:space="preserve"> </w:t>
      </w:r>
      <w:r>
        <w:t>transition</w:t>
      </w:r>
      <w:r>
        <w:rPr>
          <w:spacing w:val="36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central</w:t>
      </w:r>
      <w:r>
        <w:rPr>
          <w:spacing w:val="36"/>
        </w:rPr>
        <w:t xml:space="preserve"> </w:t>
      </w:r>
      <w:r>
        <w:t>planning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state-owned</w:t>
      </w:r>
      <w:r>
        <w:rPr>
          <w:spacing w:val="36"/>
        </w:rPr>
        <w:t xml:space="preserve"> </w:t>
      </w:r>
      <w:r>
        <w:t>enterprises</w:t>
      </w:r>
      <w:r>
        <w:rPr>
          <w:spacing w:val="36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private ownership in a market economy. It was possible that the joint venture requirement with</w:t>
      </w:r>
      <w:r>
        <w:rPr>
          <w:spacing w:val="17"/>
        </w:rPr>
        <w:t xml:space="preserve"> </w:t>
      </w:r>
      <w:r>
        <w:t>a</w:t>
      </w:r>
      <w:r>
        <w:rPr>
          <w:w w:val="99"/>
        </w:rPr>
        <w:t xml:space="preserve"> </w:t>
      </w:r>
      <w:r>
        <w:t>government-owned partner might be eliminated in the future. If so, GM would face the strategic issue</w:t>
      </w:r>
      <w:r>
        <w:rPr>
          <w:spacing w:val="36"/>
        </w:rPr>
        <w:t xml:space="preserve"> </w:t>
      </w:r>
      <w:r>
        <w:t>of</w:t>
      </w:r>
      <w:r>
        <w:rPr>
          <w:w w:val="99"/>
        </w:rPr>
        <w:t xml:space="preserve"> </w:t>
      </w:r>
      <w:r>
        <w:t>whether</w:t>
      </w:r>
      <w:r>
        <w:rPr>
          <w:spacing w:val="27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attempt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purchase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domestic</w:t>
      </w:r>
      <w:r>
        <w:rPr>
          <w:spacing w:val="26"/>
        </w:rPr>
        <w:t xml:space="preserve"> </w:t>
      </w:r>
      <w:r>
        <w:t>partner’s</w:t>
      </w:r>
      <w:r>
        <w:rPr>
          <w:spacing w:val="26"/>
        </w:rPr>
        <w:t xml:space="preserve"> </w:t>
      </w:r>
      <w:r>
        <w:t>interests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joint</w:t>
      </w:r>
      <w:r>
        <w:rPr>
          <w:spacing w:val="26"/>
        </w:rPr>
        <w:t xml:space="preserve"> </w:t>
      </w:r>
      <w:r>
        <w:t>ventures. The</w:t>
      </w:r>
      <w:r>
        <w:rPr>
          <w:spacing w:val="26"/>
        </w:rPr>
        <w:t xml:space="preserve"> </w:t>
      </w:r>
      <w:r>
        <w:t>government</w:t>
      </w:r>
      <w:r>
        <w:rPr>
          <w:w w:val="99"/>
        </w:rPr>
        <w:t xml:space="preserve"> </w:t>
      </w:r>
      <w:r>
        <w:t>would face the strategic issue of how to privatize and whether it should retain a “golden share” with</w:t>
      </w:r>
      <w:r>
        <w:rPr>
          <w:spacing w:val="11"/>
        </w:rPr>
        <w:t xml:space="preserve"> </w:t>
      </w:r>
      <w:r>
        <w:t>veto</w:t>
      </w:r>
      <w:r>
        <w:rPr>
          <w:spacing w:val="-1"/>
          <w:w w:val="99"/>
        </w:rPr>
        <w:t xml:space="preserve"> </w:t>
      </w:r>
      <w:r>
        <w:t>rights</w:t>
      </w:r>
      <w:r>
        <w:rPr>
          <w:spacing w:val="30"/>
        </w:rPr>
        <w:t xml:space="preserve"> </w:t>
      </w:r>
      <w:r>
        <w:t>over</w:t>
      </w:r>
      <w:r>
        <w:rPr>
          <w:spacing w:val="30"/>
        </w:rPr>
        <w:t xml:space="preserve"> </w:t>
      </w:r>
      <w:r>
        <w:t>certain</w:t>
      </w:r>
      <w:r>
        <w:rPr>
          <w:spacing w:val="31"/>
        </w:rPr>
        <w:t xml:space="preserve"> </w:t>
      </w:r>
      <w:r>
        <w:t>managerial</w:t>
      </w:r>
      <w:r>
        <w:rPr>
          <w:spacing w:val="30"/>
        </w:rPr>
        <w:t xml:space="preserve"> </w:t>
      </w:r>
      <w:r>
        <w:t>decisions.</w:t>
      </w:r>
      <w:r>
        <w:rPr>
          <w:spacing w:val="8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Germany,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example,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state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lower</w:t>
      </w:r>
      <w:r>
        <w:rPr>
          <w:spacing w:val="30"/>
        </w:rPr>
        <w:t xml:space="preserve"> </w:t>
      </w:r>
      <w:r>
        <w:t>Saxony</w:t>
      </w:r>
      <w:r>
        <w:rPr>
          <w:spacing w:val="32"/>
        </w:rPr>
        <w:t xml:space="preserve"> </w:t>
      </w:r>
      <w:r>
        <w:t>held</w:t>
      </w:r>
      <w:r>
        <w:rPr>
          <w:spacing w:val="30"/>
        </w:rPr>
        <w:t xml:space="preserve"> </w:t>
      </w:r>
      <w:r>
        <w:t>a</w:t>
      </w:r>
      <w:r>
        <w:rPr>
          <w:w w:val="99"/>
        </w:rPr>
        <w:t xml:space="preserve"> </w:t>
      </w:r>
      <w:r>
        <w:t>“golden share” in Volkswagen that gave it power to override the board should it decide to shift jobs out</w:t>
      </w:r>
      <w:r>
        <w:rPr>
          <w:spacing w:val="6"/>
        </w:rPr>
        <w:t xml:space="preserve"> </w:t>
      </w:r>
      <w:r>
        <w:t>of</w:t>
      </w:r>
      <w:r>
        <w:rPr>
          <w:spacing w:val="-1"/>
          <w:w w:val="99"/>
        </w:rPr>
        <w:t xml:space="preserve"> </w:t>
      </w:r>
      <w:r>
        <w:t>Germany.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AF4A23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4843EE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Protection of Intellectual</w:t>
      </w:r>
      <w:r>
        <w:rPr>
          <w:rFonts w:ascii="Arial"/>
          <w:b/>
          <w:spacing w:val="-17"/>
          <w:sz w:val="20"/>
        </w:rPr>
        <w:t xml:space="preserve"> </w:t>
      </w:r>
      <w:r>
        <w:rPr>
          <w:rFonts w:ascii="Arial"/>
          <w:b/>
          <w:sz w:val="20"/>
        </w:rPr>
        <w:t>Property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A major conflict between GM and Chery illustrated the threat that domestic firms could copy designs</w:t>
      </w:r>
      <w:r>
        <w:rPr>
          <w:spacing w:val="40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technologies of the foreign investors. GM created production facilities for a new small car, the</w:t>
      </w:r>
      <w:r>
        <w:rPr>
          <w:spacing w:val="1"/>
        </w:rPr>
        <w:t xml:space="preserve"> </w:t>
      </w:r>
      <w:r>
        <w:t>Chevrolet</w:t>
      </w:r>
      <w:r>
        <w:rPr>
          <w:spacing w:val="-1"/>
          <w:w w:val="99"/>
        </w:rPr>
        <w:t xml:space="preserve"> </w:t>
      </w:r>
      <w:r>
        <w:t>Spark, with a planned price of $7,500 and a production date of December 2003. However, before it</w:t>
      </w:r>
      <w:r>
        <w:rPr>
          <w:spacing w:val="-1"/>
        </w:rPr>
        <w:t xml:space="preserve"> </w:t>
      </w:r>
      <w:r>
        <w:t>could</w:t>
      </w:r>
      <w:r>
        <w:rPr>
          <w:spacing w:val="-1"/>
          <w:w w:val="99"/>
        </w:rPr>
        <w:t xml:space="preserve"> </w:t>
      </w:r>
      <w:r>
        <w:t>begin its sales campaign, one of the local Chinese automakers, Chery, began selling a $6,000 version</w:t>
      </w:r>
      <w:r>
        <w:rPr>
          <w:spacing w:val="8"/>
        </w:rPr>
        <w:t xml:space="preserve"> </w:t>
      </w:r>
      <w:r>
        <w:t>with</w:t>
      </w:r>
      <w:r>
        <w:rPr>
          <w:spacing w:val="-1"/>
          <w:w w:val="99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similar</w:t>
      </w:r>
      <w:r>
        <w:rPr>
          <w:spacing w:val="-10"/>
        </w:rPr>
        <w:t xml:space="preserve"> </w:t>
      </w:r>
      <w:r>
        <w:t>features.</w:t>
      </w:r>
      <w:r>
        <w:rPr>
          <w:spacing w:val="36"/>
        </w:rPr>
        <w:t xml:space="preserve"> </w:t>
      </w:r>
      <w:r>
        <w:t>GM</w:t>
      </w:r>
      <w:r>
        <w:rPr>
          <w:spacing w:val="-9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faced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important</w:t>
      </w:r>
      <w:r>
        <w:rPr>
          <w:spacing w:val="-10"/>
        </w:rPr>
        <w:t xml:space="preserve"> </w:t>
      </w:r>
      <w:r>
        <w:t>challenge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protecting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intellectual</w:t>
      </w:r>
      <w:r>
        <w:rPr>
          <w:spacing w:val="-9"/>
        </w:rPr>
        <w:t xml:space="preserve"> </w:t>
      </w:r>
      <w:r>
        <w:t>property.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1905" r="6350" b="10795"/>
                <wp:docPr id="236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37" name="Group 2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38" name="Freeform 2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670ABE" id="Group 223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">
                <v:group id="Group 224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225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Ii38MA&#10;AADcAAAADwAAAGRycy9kb3ducmV2LnhtbERPXWvCMBR9F/wP4Q72tqZTNqQaRdyEDZSxKohvl+ba&#10;Fpub0KS1+/fLg+Dj4XwvVoNpRE+try0reE1SEMSF1TWXCo6H7csMhA/IGhvLpOCPPKyW49ECM21v&#10;/Et9HkoRQ9hnqKAKwWVS+qIigz6xjjhyF9saDBG2pdQt3mK4aeQkTd+lwZpjQ4WONhUV17wzCj7X&#10;b7PTLv12+/3Hz7m7mFNxdKzU89OwnoMINISH+O7+0gom07g2no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Ii38MAAADcAAAADwAAAAAAAAAAAAAAAACYAgAAZHJzL2Rv&#10;d25yZXYueG1sUEsFBgAAAAAEAAQA9QAAAIg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/>
        <w:ind w:left="160" w:hanging="1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20</w:t>
      </w:r>
      <w:r>
        <w:rPr>
          <w:rFonts w:ascii="Arial" w:eastAsia="Arial" w:hAnsi="Arial" w:cs="Arial"/>
          <w:i/>
          <w:sz w:val="17"/>
          <w:szCs w:val="17"/>
        </w:rPr>
        <w:t>Alex</w:t>
      </w:r>
      <w:r>
        <w:rPr>
          <w:rFonts w:ascii="Arial" w:eastAsia="Arial" w:hAnsi="Arial" w:cs="Arial"/>
          <w:i/>
          <w:spacing w:val="1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Taylor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III,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“Shanghai</w:t>
      </w:r>
      <w:r>
        <w:rPr>
          <w:rFonts w:ascii="Arial" w:eastAsia="Arial" w:hAnsi="Arial" w:cs="Arial"/>
          <w:i/>
          <w:spacing w:val="1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auto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wants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to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be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the</w:t>
      </w:r>
      <w:r>
        <w:rPr>
          <w:rFonts w:ascii="Arial" w:eastAsia="Arial" w:hAnsi="Arial" w:cs="Arial"/>
          <w:i/>
          <w:spacing w:val="1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world’s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next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great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car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company,”</w:t>
      </w:r>
      <w:r>
        <w:rPr>
          <w:rFonts w:ascii="Arial" w:eastAsia="Arial" w:hAnsi="Arial" w:cs="Arial"/>
          <w:i/>
          <w:spacing w:val="9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Fortune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October</w:t>
      </w:r>
      <w:r>
        <w:rPr>
          <w:rFonts w:ascii="Arial" w:eastAsia="Arial" w:hAnsi="Arial" w:cs="Arial"/>
          <w:i/>
          <w:spacing w:val="1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4,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V.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150,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I.</w:t>
      </w:r>
      <w:r>
        <w:rPr>
          <w:rFonts w:ascii="Arial" w:eastAsia="Arial" w:hAnsi="Arial" w:cs="Arial"/>
          <w:i/>
          <w:spacing w:val="1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7,</w:t>
      </w:r>
      <w:r>
        <w:rPr>
          <w:rFonts w:ascii="Arial" w:eastAsia="Arial" w:hAnsi="Arial" w:cs="Arial"/>
          <w:i/>
          <w:spacing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103.</w:t>
      </w:r>
    </w:p>
    <w:p w:rsidR="00AF4A23" w:rsidRDefault="004843EE">
      <w:pPr>
        <w:spacing w:line="184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21</w:t>
      </w:r>
      <w:r>
        <w:rPr>
          <w:rFonts w:ascii="Arial"/>
          <w:i/>
          <w:sz w:val="17"/>
        </w:rPr>
        <w:t>Ibid.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22</w:t>
      </w:r>
      <w:r>
        <w:rPr>
          <w:rFonts w:ascii="Arial" w:eastAsia="Arial" w:hAnsi="Arial" w:cs="Arial"/>
          <w:i/>
          <w:sz w:val="17"/>
          <w:szCs w:val="17"/>
        </w:rPr>
        <w:t>Peter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Wonnacott,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“Global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Aims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of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China’s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Car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Makers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Put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Existing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Ties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at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Risk,”</w:t>
      </w:r>
      <w:r>
        <w:rPr>
          <w:rFonts w:ascii="Arial" w:eastAsia="Arial" w:hAnsi="Arial" w:cs="Arial"/>
          <w:i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Wall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Street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Journal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August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24,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B1.</w:t>
      </w:r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headerReference w:type="default" r:id="rId18"/>
          <w:pgSz w:w="12240" w:h="15840"/>
          <w:pgMar w:top="1360" w:right="1280" w:bottom="680" w:left="1280" w:header="1105" w:footer="487" w:gutter="0"/>
          <w:pgNumType w:start="11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right="877"/>
        <w:jc w:val="both"/>
      </w:pPr>
      <w:r>
        <w:t>The dispute drags GM into the murky waters of intellectual property-rights protection</w:t>
      </w:r>
      <w:r>
        <w:rPr>
          <w:spacing w:val="16"/>
        </w:rPr>
        <w:t xml:space="preserve"> </w:t>
      </w:r>
      <w:r>
        <w:t>in</w:t>
      </w:r>
      <w:r>
        <w:rPr>
          <w:w w:val="99"/>
        </w:rPr>
        <w:t xml:space="preserve"> </w:t>
      </w:r>
      <w:r>
        <w:t>China,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arena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has</w:t>
      </w:r>
      <w:r>
        <w:rPr>
          <w:spacing w:val="18"/>
        </w:rPr>
        <w:t xml:space="preserve"> </w:t>
      </w:r>
      <w:r>
        <w:t>snagged</w:t>
      </w:r>
      <w:r>
        <w:rPr>
          <w:spacing w:val="19"/>
        </w:rPr>
        <w:t xml:space="preserve"> </w:t>
      </w:r>
      <w:r>
        <w:t>makers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sneakers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other</w:t>
      </w:r>
      <w:r>
        <w:rPr>
          <w:spacing w:val="18"/>
        </w:rPr>
        <w:t xml:space="preserve"> </w:t>
      </w:r>
      <w:r>
        <w:t>goods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saw</w:t>
      </w:r>
      <w:r>
        <w:rPr>
          <w:spacing w:val="18"/>
        </w:rPr>
        <w:t xml:space="preserve"> </w:t>
      </w:r>
      <w:r>
        <w:t>Chinese</w:t>
      </w:r>
      <w:r>
        <w:rPr>
          <w:w w:val="99"/>
        </w:rPr>
        <w:t xml:space="preserve"> </w:t>
      </w:r>
      <w:r>
        <w:t>companies mimic their wares. The GM complaint is complicated by the fact that Chery</w:t>
      </w:r>
      <w:r>
        <w:rPr>
          <w:spacing w:val="15"/>
        </w:rPr>
        <w:t xml:space="preserve"> </w:t>
      </w:r>
      <w:r>
        <w:t>is</w:t>
      </w:r>
      <w:r>
        <w:rPr>
          <w:w w:val="99"/>
        </w:rPr>
        <w:t xml:space="preserve"> </w:t>
      </w:r>
      <w:r>
        <w:t xml:space="preserve">20% owned by GM’s main joint venture partner in China, Shanghai </w:t>
      </w:r>
      <w:r>
        <w:rPr>
          <w:spacing w:val="1"/>
        </w:rPr>
        <w:t xml:space="preserve"> </w:t>
      </w:r>
      <w:r>
        <w:t>Automotive</w:t>
      </w:r>
      <w:r>
        <w:rPr>
          <w:w w:val="99"/>
        </w:rPr>
        <w:t xml:space="preserve"> </w:t>
      </w:r>
      <w:r>
        <w:t>Industrial</w:t>
      </w:r>
      <w:r>
        <w:rPr>
          <w:spacing w:val="23"/>
        </w:rPr>
        <w:t xml:space="preserve"> </w:t>
      </w:r>
      <w:r>
        <w:t>Corp.</w:t>
      </w:r>
      <w:r>
        <w:rPr>
          <w:spacing w:val="23"/>
        </w:rPr>
        <w:t xml:space="preserve"> </w:t>
      </w:r>
      <w:r>
        <w:t>GM</w:t>
      </w:r>
      <w:r>
        <w:rPr>
          <w:spacing w:val="23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SAIC</w:t>
      </w:r>
      <w:r>
        <w:rPr>
          <w:spacing w:val="24"/>
        </w:rPr>
        <w:t xml:space="preserve"> </w:t>
      </w:r>
      <w:r>
        <w:t>make</w:t>
      </w:r>
      <w:r>
        <w:rPr>
          <w:spacing w:val="24"/>
        </w:rPr>
        <w:t xml:space="preserve"> </w:t>
      </w:r>
      <w:r>
        <w:t>Buick</w:t>
      </w:r>
      <w:r>
        <w:rPr>
          <w:spacing w:val="22"/>
        </w:rPr>
        <w:t xml:space="preserve"> </w:t>
      </w:r>
      <w:r>
        <w:t>sedans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Shanghai,</w:t>
      </w:r>
      <w:r>
        <w:rPr>
          <w:spacing w:val="23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well</w:t>
      </w:r>
      <w:r>
        <w:rPr>
          <w:spacing w:val="24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cars</w:t>
      </w:r>
      <w:r>
        <w:rPr>
          <w:spacing w:val="23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two</w:t>
      </w:r>
      <w:r>
        <w:rPr>
          <w:w w:val="99"/>
        </w:rPr>
        <w:t xml:space="preserve"> </w:t>
      </w:r>
      <w:r>
        <w:t>other plants elsewhere in</w:t>
      </w:r>
      <w:r>
        <w:rPr>
          <w:spacing w:val="-6"/>
        </w:rPr>
        <w:t xml:space="preserve"> </w:t>
      </w:r>
      <w:r>
        <w:t>China.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jc w:val="both"/>
      </w:pPr>
      <w:r>
        <w:t>Yet, as GM’s dispute shows, these companies could face a vexing</w:t>
      </w:r>
      <w:r>
        <w:rPr>
          <w:spacing w:val="-12"/>
        </w:rPr>
        <w:t xml:space="preserve"> </w:t>
      </w:r>
      <w:r>
        <w:t>battle.</w:t>
      </w:r>
    </w:p>
    <w:p w:rsidR="00AF4A23" w:rsidRDefault="00AF4A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BodyText"/>
        <w:ind w:left="160" w:right="160"/>
        <w:jc w:val="both"/>
      </w:pPr>
      <w:r>
        <w:t>GM was not alone in seeing a clone suddenly appear from a domestic manufacturer. Toyota</w:t>
      </w:r>
      <w:r>
        <w:rPr>
          <w:spacing w:val="17"/>
        </w:rPr>
        <w:t xml:space="preserve"> </w:t>
      </w:r>
      <w:r>
        <w:t>also</w:t>
      </w:r>
      <w:r>
        <w:rPr>
          <w:w w:val="99"/>
        </w:rPr>
        <w:t xml:space="preserve"> </w:t>
      </w:r>
      <w:r>
        <w:t>experienced this</w:t>
      </w:r>
      <w:r>
        <w:rPr>
          <w:spacing w:val="-6"/>
        </w:rPr>
        <w:t xml:space="preserve"> </w:t>
      </w:r>
      <w:r>
        <w:t>challenge: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7"/>
        <w:jc w:val="both"/>
      </w:pPr>
      <w:r>
        <w:t>When Geely, China’s largest private carmaker, launched its Meiri saloon, it made</w:t>
      </w:r>
      <w:r>
        <w:rPr>
          <w:spacing w:val="7"/>
        </w:rPr>
        <w:t xml:space="preserve"> </w:t>
      </w:r>
      <w:r>
        <w:t>certain</w:t>
      </w:r>
      <w:r>
        <w:rPr>
          <w:w w:val="9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advertise</w:t>
      </w:r>
      <w:r>
        <w:rPr>
          <w:spacing w:val="18"/>
        </w:rPr>
        <w:t xml:space="preserve"> </w:t>
      </w:r>
      <w:r>
        <w:t>one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vehicle’s</w:t>
      </w:r>
      <w:r>
        <w:rPr>
          <w:spacing w:val="18"/>
        </w:rPr>
        <w:t xml:space="preserve"> </w:t>
      </w:r>
      <w:r>
        <w:t>big</w:t>
      </w:r>
      <w:r>
        <w:rPr>
          <w:spacing w:val="18"/>
        </w:rPr>
        <w:t xml:space="preserve"> </w:t>
      </w:r>
      <w:r>
        <w:t>selling</w:t>
      </w:r>
      <w:r>
        <w:rPr>
          <w:spacing w:val="18"/>
        </w:rPr>
        <w:t xml:space="preserve"> </w:t>
      </w:r>
      <w:r>
        <w:t>points</w:t>
      </w:r>
      <w:r>
        <w:rPr>
          <w:spacing w:val="1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its</w:t>
      </w:r>
      <w:r>
        <w:rPr>
          <w:spacing w:val="18"/>
        </w:rPr>
        <w:t xml:space="preserve"> </w:t>
      </w:r>
      <w:r>
        <w:t>Toyota</w:t>
      </w:r>
      <w:r>
        <w:rPr>
          <w:spacing w:val="18"/>
        </w:rPr>
        <w:t xml:space="preserve"> </w:t>
      </w:r>
      <w:r>
        <w:t>engine,</w:t>
      </w:r>
      <w:r>
        <w:rPr>
          <w:spacing w:val="18"/>
        </w:rPr>
        <w:t xml:space="preserve"> </w:t>
      </w:r>
      <w:r>
        <w:t>installed</w:t>
      </w:r>
      <w:r>
        <w:rPr>
          <w:spacing w:val="18"/>
        </w:rPr>
        <w:t xml:space="preserve"> </w:t>
      </w:r>
      <w:r>
        <w:t>under</w:t>
      </w:r>
      <w:r>
        <w:rPr>
          <w:w w:val="99"/>
        </w:rPr>
        <w:t xml:space="preserve"> </w:t>
      </w:r>
      <w:r>
        <w:t>licence from the Japanese</w:t>
      </w:r>
      <w:r>
        <w:rPr>
          <w:spacing w:val="-16"/>
        </w:rPr>
        <w:t xml:space="preserve"> </w:t>
      </w:r>
      <w:r>
        <w:t>company.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right="877"/>
        <w:jc w:val="both"/>
      </w:pPr>
      <w:r>
        <w:t>Toyota</w:t>
      </w:r>
      <w:r>
        <w:rPr>
          <w:spacing w:val="14"/>
        </w:rPr>
        <w:t xml:space="preserve"> </w:t>
      </w:r>
      <w:r>
        <w:t>perhaps</w:t>
      </w:r>
      <w:r>
        <w:rPr>
          <w:spacing w:val="15"/>
        </w:rPr>
        <w:t xml:space="preserve"> </w:t>
      </w:r>
      <w:r>
        <w:t>could</w:t>
      </w:r>
      <w:r>
        <w:rPr>
          <w:spacing w:val="15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t>lived</w:t>
      </w:r>
      <w:r>
        <w:rPr>
          <w:spacing w:val="15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that,</w:t>
      </w:r>
      <w:r>
        <w:rPr>
          <w:spacing w:val="15"/>
        </w:rPr>
        <w:t xml:space="preserve"> </w:t>
      </w:r>
      <w:r>
        <w:t>but</w:t>
      </w:r>
      <w:r>
        <w:rPr>
          <w:spacing w:val="15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Geely</w:t>
      </w:r>
      <w:r>
        <w:rPr>
          <w:spacing w:val="15"/>
        </w:rPr>
        <w:t xml:space="preserve"> </w:t>
      </w:r>
      <w:r>
        <w:t>logo</w:t>
      </w:r>
      <w:r>
        <w:rPr>
          <w:spacing w:val="14"/>
        </w:rPr>
        <w:t xml:space="preserve"> </w:t>
      </w:r>
      <w:r>
        <w:t>plastered</w:t>
      </w:r>
      <w:r>
        <w:rPr>
          <w:spacing w:val="15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the</w:t>
      </w:r>
      <w:r>
        <w:rPr>
          <w:w w:val="99"/>
        </w:rPr>
        <w:t xml:space="preserve"> </w:t>
      </w:r>
      <w:r>
        <w:t>Meiri’s front grill, which, it considered, looked suspiciously like the stylized T-shape</w:t>
      </w:r>
      <w:r>
        <w:rPr>
          <w:spacing w:val="7"/>
        </w:rPr>
        <w:t xml:space="preserve"> </w:t>
      </w:r>
      <w:r>
        <w:t>that</w:t>
      </w:r>
      <w:r>
        <w:rPr>
          <w:w w:val="99"/>
        </w:rPr>
        <w:t xml:space="preserve"> </w:t>
      </w:r>
      <w:r>
        <w:t>brands the Japanese company’s vehicles</w:t>
      </w:r>
      <w:r>
        <w:rPr>
          <w:spacing w:val="-8"/>
        </w:rPr>
        <w:t xml:space="preserve"> </w:t>
      </w:r>
      <w:r>
        <w:t>globally.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28" w:lineRule="auto"/>
        <w:ind w:right="876"/>
        <w:jc w:val="both"/>
        <w:rPr>
          <w:sz w:val="14"/>
          <w:szCs w:val="14"/>
        </w:rPr>
      </w:pPr>
      <w:r>
        <w:t>Similar — but not so much that potential purchasers would be misled — ruled</w:t>
      </w:r>
      <w:r>
        <w:rPr>
          <w:spacing w:val="41"/>
        </w:rPr>
        <w:t xml:space="preserve"> </w:t>
      </w:r>
      <w:r>
        <w:t>Beijing’s</w:t>
      </w:r>
      <w:r>
        <w:rPr>
          <w:w w:val="99"/>
        </w:rPr>
        <w:t xml:space="preserve"> </w:t>
      </w:r>
      <w:r>
        <w:t>Second</w:t>
      </w:r>
      <w:r>
        <w:rPr>
          <w:spacing w:val="19"/>
        </w:rPr>
        <w:t xml:space="preserve"> </w:t>
      </w:r>
      <w:r>
        <w:t>Intermediate</w:t>
      </w:r>
      <w:r>
        <w:rPr>
          <w:spacing w:val="19"/>
        </w:rPr>
        <w:t xml:space="preserve"> </w:t>
      </w:r>
      <w:r>
        <w:t>Court</w:t>
      </w:r>
      <w:r>
        <w:rPr>
          <w:spacing w:val="18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week,</w:t>
      </w:r>
      <w:r>
        <w:rPr>
          <w:spacing w:val="19"/>
        </w:rPr>
        <w:t xml:space="preserve"> </w:t>
      </w:r>
      <w:r>
        <w:t>throwing</w:t>
      </w:r>
      <w:r>
        <w:rPr>
          <w:spacing w:val="19"/>
        </w:rPr>
        <w:t xml:space="preserve"> </w:t>
      </w:r>
      <w:r>
        <w:t>out</w:t>
      </w:r>
      <w:r>
        <w:rPr>
          <w:spacing w:val="18"/>
        </w:rPr>
        <w:t xml:space="preserve"> </w:t>
      </w:r>
      <w:r>
        <w:t>legal</w:t>
      </w:r>
      <w:r>
        <w:rPr>
          <w:spacing w:val="18"/>
        </w:rPr>
        <w:t xml:space="preserve"> </w:t>
      </w:r>
      <w:r>
        <w:t>action</w:t>
      </w:r>
      <w:r>
        <w:rPr>
          <w:spacing w:val="19"/>
        </w:rPr>
        <w:t xml:space="preserve"> </w:t>
      </w:r>
      <w:r>
        <w:t>mounted</w:t>
      </w:r>
      <w:r>
        <w:rPr>
          <w:spacing w:val="18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Toyota</w:t>
      </w:r>
      <w:r>
        <w:rPr>
          <w:spacing w:val="18"/>
        </w:rPr>
        <w:t xml:space="preserve"> </w:t>
      </w:r>
      <w:r>
        <w:t>for</w:t>
      </w:r>
      <w:r>
        <w:rPr>
          <w:w w:val="99"/>
        </w:rPr>
        <w:t xml:space="preserve"> </w:t>
      </w:r>
      <w:r>
        <w:t>alleged trademark</w:t>
      </w:r>
      <w:r>
        <w:rPr>
          <w:spacing w:val="-8"/>
        </w:rPr>
        <w:t xml:space="preserve"> </w:t>
      </w:r>
      <w:r>
        <w:t>infringement.</w:t>
      </w:r>
      <w:r>
        <w:rPr>
          <w:position w:val="10"/>
          <w:sz w:val="14"/>
          <w:szCs w:val="14"/>
        </w:rPr>
        <w:t>23</w:t>
      </w:r>
    </w:p>
    <w:p w:rsidR="00AF4A23" w:rsidRDefault="00AF4A23">
      <w:pPr>
        <w:spacing w:before="3"/>
        <w:rPr>
          <w:rFonts w:ascii="Times New Roman" w:eastAsia="Times New Roman" w:hAnsi="Times New Roman" w:cs="Times New Roman"/>
          <w:sz w:val="38"/>
          <w:szCs w:val="38"/>
        </w:rPr>
      </w:pPr>
    </w:p>
    <w:p w:rsidR="00AF4A23" w:rsidRDefault="004843EE">
      <w:pPr>
        <w:ind w:left="16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ONGOING RISKS IN</w:t>
      </w:r>
      <w:r>
        <w:rPr>
          <w:rFonts w:ascii="Arial"/>
          <w:b/>
          <w:spacing w:val="-17"/>
          <w:sz w:val="20"/>
        </w:rPr>
        <w:t xml:space="preserve"> </w:t>
      </w:r>
      <w:r>
        <w:rPr>
          <w:rFonts w:ascii="Arial"/>
          <w:b/>
          <w:sz w:val="20"/>
        </w:rPr>
        <w:t>CHINA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8"/>
        <w:jc w:val="both"/>
      </w:pPr>
      <w:r>
        <w:t>A</w:t>
      </w:r>
      <w:r>
        <w:rPr>
          <w:spacing w:val="16"/>
        </w:rPr>
        <w:t xml:space="preserve"> </w:t>
      </w:r>
      <w:r>
        <w:t>KPMG</w:t>
      </w:r>
      <w:r>
        <w:rPr>
          <w:spacing w:val="16"/>
        </w:rPr>
        <w:t xml:space="preserve"> </w:t>
      </w:r>
      <w:r>
        <w:t>Survey</w:t>
      </w:r>
      <w:r>
        <w:rPr>
          <w:spacing w:val="17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revealed</w:t>
      </w:r>
      <w:r>
        <w:rPr>
          <w:spacing w:val="17"/>
        </w:rPr>
        <w:t xml:space="preserve"> </w:t>
      </w:r>
      <w:r>
        <w:t>serious</w:t>
      </w:r>
      <w:r>
        <w:rPr>
          <w:spacing w:val="16"/>
        </w:rPr>
        <w:t xml:space="preserve"> </w:t>
      </w:r>
      <w:r>
        <w:t>concerns</w:t>
      </w:r>
      <w:r>
        <w:rPr>
          <w:spacing w:val="15"/>
        </w:rPr>
        <w:t xml:space="preserve"> </w:t>
      </w:r>
      <w:r>
        <w:t>held</w:t>
      </w:r>
      <w:r>
        <w:rPr>
          <w:spacing w:val="15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foreign</w:t>
      </w:r>
      <w:r>
        <w:rPr>
          <w:spacing w:val="16"/>
        </w:rPr>
        <w:t xml:space="preserve"> </w:t>
      </w:r>
      <w:r>
        <w:t>investors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China.</w:t>
      </w:r>
      <w:r>
        <w:rPr>
          <w:spacing w:val="33"/>
        </w:rPr>
        <w:t xml:space="preserve"> </w:t>
      </w:r>
      <w:r>
        <w:t>These</w:t>
      </w:r>
      <w:r>
        <w:rPr>
          <w:spacing w:val="15"/>
        </w:rPr>
        <w:t xml:space="preserve"> </w:t>
      </w:r>
      <w:r>
        <w:t>ongoing</w:t>
      </w:r>
      <w:r>
        <w:rPr>
          <w:spacing w:val="-1"/>
          <w:w w:val="99"/>
        </w:rPr>
        <w:t xml:space="preserve"> </w:t>
      </w:r>
      <w:r>
        <w:t>risks</w:t>
      </w:r>
      <w:r>
        <w:rPr>
          <w:spacing w:val="-12"/>
        </w:rPr>
        <w:t xml:space="preserve"> </w:t>
      </w:r>
      <w:r>
        <w:t>threatened</w:t>
      </w:r>
      <w:r>
        <w:rPr>
          <w:spacing w:val="-12"/>
        </w:rPr>
        <w:t xml:space="preserve"> </w:t>
      </w:r>
      <w:r>
        <w:t>GM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foreign</w:t>
      </w:r>
      <w:r>
        <w:rPr>
          <w:spacing w:val="-12"/>
        </w:rPr>
        <w:t xml:space="preserve"> </w:t>
      </w:r>
      <w:r>
        <w:t>investors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sectors:</w:t>
      </w:r>
    </w:p>
    <w:p w:rsidR="00AF4A23" w:rsidRDefault="00AF4A23">
      <w:pPr>
        <w:spacing w:before="1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ind w:right="1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Forty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cent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surveyed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agree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government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regulations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posed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significant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challenge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1"/>
          <w:w w:val="99"/>
        </w:rPr>
        <w:t xml:space="preserve"> </w:t>
      </w:r>
      <w:r>
        <w:rPr>
          <w:rFonts w:ascii="Times New Roman"/>
        </w:rPr>
        <w:t>their expansion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plans.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ind w:right="1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Eighty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cent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companies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surveyed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</w:rPr>
        <w:t>said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Intellectual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Property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infringement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posed</w:t>
      </w:r>
      <w:r>
        <w:rPr>
          <w:rFonts w:ascii="Times New Roman"/>
          <w:spacing w:val="2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significant threat to their businesses in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</w:rPr>
        <w:t>China.</w:t>
      </w:r>
    </w:p>
    <w:p w:rsidR="00AF4A23" w:rsidRDefault="004843EE">
      <w:pPr>
        <w:pStyle w:val="ListParagraph"/>
        <w:numPr>
          <w:ilvl w:val="0"/>
          <w:numId w:val="3"/>
        </w:numPr>
        <w:tabs>
          <w:tab w:val="left" w:pos="520"/>
        </w:tabs>
        <w:spacing w:before="1" w:line="254" w:lineRule="exact"/>
        <w:ind w:right="160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</w:rPr>
        <w:t>Nearly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25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surveyed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agree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overestimated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potential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Chinese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market,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further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16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cent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admitted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wrongly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believed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would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quick.</w:t>
      </w:r>
      <w:r>
        <w:rPr>
          <w:rFonts w:ascii="Times New Roman"/>
          <w:position w:val="10"/>
          <w:sz w:val="14"/>
        </w:rPr>
        <w:t>24</w:t>
      </w:r>
    </w:p>
    <w:p w:rsidR="00AF4A23" w:rsidRDefault="00AF4A23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60" w:right="157"/>
        <w:jc w:val="both"/>
      </w:pPr>
      <w:r>
        <w:t>KPMG</w:t>
      </w:r>
      <w:r>
        <w:rPr>
          <w:spacing w:val="35"/>
        </w:rPr>
        <w:t xml:space="preserve"> </w:t>
      </w:r>
      <w:r>
        <w:t>listed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most</w:t>
      </w:r>
      <w:r>
        <w:rPr>
          <w:spacing w:val="36"/>
        </w:rPr>
        <w:t xml:space="preserve"> </w:t>
      </w:r>
      <w:r>
        <w:t>prominent</w:t>
      </w:r>
      <w:r>
        <w:rPr>
          <w:spacing w:val="36"/>
        </w:rPr>
        <w:t xml:space="preserve"> </w:t>
      </w:r>
      <w:r>
        <w:t>mistakes</w:t>
      </w:r>
      <w:r>
        <w:rPr>
          <w:spacing w:val="37"/>
        </w:rPr>
        <w:t xml:space="preserve"> </w:t>
      </w:r>
      <w:r>
        <w:t>made</w:t>
      </w:r>
      <w:r>
        <w:rPr>
          <w:spacing w:val="36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investing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China.</w:t>
      </w:r>
      <w:r>
        <w:rPr>
          <w:spacing w:val="18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t>working</w:t>
      </w:r>
      <w:r>
        <w:rPr>
          <w:spacing w:val="35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joint</w:t>
      </w:r>
      <w:r>
        <w:rPr>
          <w:spacing w:val="-1"/>
          <w:w w:val="99"/>
        </w:rPr>
        <w:t xml:space="preserve"> </w:t>
      </w:r>
      <w:r>
        <w:t>venture partner, GM had been able to avoid many of these mistakes, and this reality placed a</w:t>
      </w:r>
      <w:r>
        <w:rPr>
          <w:spacing w:val="20"/>
        </w:rPr>
        <w:t xml:space="preserve"> </w:t>
      </w:r>
      <w:r>
        <w:t>strong</w:t>
      </w:r>
      <w:r>
        <w:rPr>
          <w:w w:val="99"/>
        </w:rPr>
        <w:t xml:space="preserve"> </w:t>
      </w:r>
      <w:r>
        <w:t>positive</w:t>
      </w:r>
      <w:r>
        <w:rPr>
          <w:spacing w:val="-9"/>
        </w:rPr>
        <w:t xml:space="preserve"> </w:t>
      </w:r>
      <w:r>
        <w:t>value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GM’s</w:t>
      </w:r>
      <w:r>
        <w:rPr>
          <w:spacing w:val="-9"/>
        </w:rPr>
        <w:t xml:space="preserve"> </w:t>
      </w:r>
      <w:r>
        <w:t>relationship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SAIC.</w:t>
      </w:r>
    </w:p>
    <w:p w:rsidR="00AF4A23" w:rsidRDefault="00AF4A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ListParagraph"/>
        <w:numPr>
          <w:ilvl w:val="0"/>
          <w:numId w:val="2"/>
        </w:numPr>
        <w:tabs>
          <w:tab w:val="left" w:pos="520"/>
        </w:tabs>
        <w:spacing w:line="252" w:lineRule="exact"/>
        <w:ind w:right="1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Failure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appreciate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differences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Chinese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market.</w:t>
      </w:r>
      <w:r>
        <w:rPr>
          <w:rFonts w:ascii="Times New Roman"/>
          <w:spacing w:val="38"/>
        </w:rPr>
        <w:t xml:space="preserve"> </w:t>
      </w:r>
      <w:r>
        <w:rPr>
          <w:rFonts w:ascii="Times New Roman"/>
        </w:rPr>
        <w:t>Companies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focus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solely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largest,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high-profile coastal cities may miss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out.</w:t>
      </w:r>
    </w:p>
    <w:p w:rsidR="00AF4A23" w:rsidRDefault="004843EE">
      <w:pPr>
        <w:pStyle w:val="ListParagraph"/>
        <w:numPr>
          <w:ilvl w:val="0"/>
          <w:numId w:val="2"/>
        </w:numPr>
        <w:tabs>
          <w:tab w:val="left" w:pos="520"/>
        </w:tabs>
        <w:spacing w:line="237" w:lineRule="auto"/>
        <w:ind w:right="1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Failure to appreciate the ferocity of domestic competition. Before 1949, the Chinese were known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1"/>
          <w:w w:val="99"/>
        </w:rPr>
        <w:t xml:space="preserve"> </w:t>
      </w:r>
      <w:r>
        <w:rPr>
          <w:rFonts w:ascii="Times New Roman"/>
        </w:rPr>
        <w:t>entrepreneurship.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Since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</w:rPr>
        <w:t>1978,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trading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talents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reviving,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local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companies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go</w:t>
      </w:r>
      <w:r>
        <w:rPr>
          <w:rFonts w:ascii="Times New Roman"/>
          <w:spacing w:val="-1"/>
          <w:w w:val="99"/>
        </w:rPr>
        <w:t xml:space="preserve"> </w:t>
      </w:r>
      <w:r>
        <w:rPr>
          <w:rFonts w:ascii="Times New Roman"/>
        </w:rPr>
        <w:t>head-to-head with foreign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concerns.</w:t>
      </w:r>
    </w:p>
    <w:p w:rsidR="00AF4A23" w:rsidRDefault="004843EE">
      <w:pPr>
        <w:pStyle w:val="ListParagraph"/>
        <w:numPr>
          <w:ilvl w:val="0"/>
          <w:numId w:val="2"/>
        </w:numPr>
        <w:tabs>
          <w:tab w:val="left" w:pos="520"/>
        </w:tabs>
        <w:spacing w:before="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Investment information can be difficult to get and may not be</w:t>
      </w:r>
      <w:r>
        <w:rPr>
          <w:rFonts w:ascii="Times New Roman"/>
          <w:spacing w:val="-29"/>
        </w:rPr>
        <w:t xml:space="preserve"> </w:t>
      </w:r>
      <w:r>
        <w:rPr>
          <w:rFonts w:ascii="Times New Roman"/>
        </w:rPr>
        <w:t>reliable.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8890" r="6350" b="3810"/>
                <wp:docPr id="233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34" name="Group 2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35" name="Freeform 2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EEE452" id="Group 220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">
                <v:group id="Group 221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22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ONQcYA&#10;AADcAAAADwAAAGRycy9kb3ducmV2LnhtbESP3WoCMRSE7wu+QzhC72rWFYusZkVshRYqpSqId4fN&#10;2R/cnIRNVrdv3xQKvRxm5htmtR5MK27U+caygukkAUFcWN1wpeB03D0tQPiArLG1TAq+ycM6Hz2s&#10;MNP2zl90O4RKRAj7DBXUIbhMSl/UZNBPrCOOXmk7gyHKrpK6w3uEm1amSfIsDTYcF2p0tK2puB56&#10;o+B1M1+cP5J3t9+/fF760pyLk2OlHsfDZgki0BD+w3/tN60gnc3h90w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ONQc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23</w:t>
      </w:r>
      <w:r>
        <w:rPr>
          <w:rFonts w:ascii="Arial" w:eastAsia="Arial" w:hAnsi="Arial" w:cs="Arial"/>
          <w:i/>
          <w:sz w:val="17"/>
          <w:szCs w:val="17"/>
        </w:rPr>
        <w:t>Richard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McGregor,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“Chinese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Law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Courts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Make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their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Marque,”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November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28,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2003,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position w:val="8"/>
          <w:sz w:val="11"/>
        </w:rPr>
        <w:t>24</w:t>
      </w:r>
      <w:hyperlink r:id="rId19">
        <w:r>
          <w:rPr>
            <w:rFonts w:ascii="Arial"/>
            <w:i/>
            <w:sz w:val="17"/>
          </w:rPr>
          <w:t>www.kpmg.ca/en/news/pr20040608.html,</w:t>
        </w:r>
      </w:hyperlink>
      <w:r>
        <w:rPr>
          <w:rFonts w:ascii="Arial"/>
          <w:i/>
          <w:spacing w:val="-13"/>
          <w:sz w:val="17"/>
        </w:rPr>
        <w:t xml:space="preserve"> </w:t>
      </w:r>
      <w:r>
        <w:rPr>
          <w:rFonts w:ascii="Arial"/>
          <w:i/>
          <w:sz w:val="17"/>
        </w:rPr>
        <w:t>accessed</w:t>
      </w:r>
      <w:r>
        <w:rPr>
          <w:rFonts w:ascii="Arial"/>
          <w:i/>
          <w:spacing w:val="-12"/>
          <w:sz w:val="17"/>
        </w:rPr>
        <w:t xml:space="preserve"> </w:t>
      </w:r>
      <w:r>
        <w:rPr>
          <w:rFonts w:ascii="Arial"/>
          <w:i/>
          <w:sz w:val="17"/>
        </w:rPr>
        <w:t>July</w:t>
      </w:r>
      <w:r>
        <w:rPr>
          <w:rFonts w:ascii="Arial"/>
          <w:i/>
          <w:spacing w:val="-12"/>
          <w:sz w:val="17"/>
        </w:rPr>
        <w:t xml:space="preserve"> </w:t>
      </w:r>
      <w:r>
        <w:rPr>
          <w:rFonts w:ascii="Arial"/>
          <w:i/>
          <w:sz w:val="17"/>
        </w:rPr>
        <w:t>2,</w:t>
      </w:r>
      <w:r>
        <w:rPr>
          <w:rFonts w:ascii="Arial"/>
          <w:i/>
          <w:spacing w:val="-12"/>
          <w:sz w:val="17"/>
        </w:rPr>
        <w:t xml:space="preserve"> </w:t>
      </w:r>
      <w:r>
        <w:rPr>
          <w:rFonts w:ascii="Arial"/>
          <w:i/>
          <w:sz w:val="17"/>
        </w:rPr>
        <w:t>2004.</w:t>
      </w:r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11"/>
        <w:rPr>
          <w:rFonts w:ascii="Arial" w:eastAsia="Arial" w:hAnsi="Arial" w:cs="Arial"/>
          <w:i/>
          <w:sz w:val="20"/>
          <w:szCs w:val="20"/>
        </w:rPr>
      </w:pPr>
    </w:p>
    <w:p w:rsidR="00AF4A23" w:rsidRDefault="004843EE">
      <w:pPr>
        <w:pStyle w:val="ListParagraph"/>
        <w:numPr>
          <w:ilvl w:val="0"/>
          <w:numId w:val="2"/>
        </w:numPr>
        <w:tabs>
          <w:tab w:val="left" w:pos="520"/>
        </w:tabs>
        <w:spacing w:line="225" w:lineRule="auto"/>
        <w:ind w:right="155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</w:rPr>
        <w:t>Failure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appreciate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understand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cultural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differences.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China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many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common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Western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cultural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"/>
          <w:w w:val="99"/>
        </w:rPr>
        <w:t xml:space="preserve"> </w:t>
      </w:r>
      <w:r>
        <w:rPr>
          <w:rFonts w:ascii="Times New Roman"/>
        </w:rPr>
        <w:t>economic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paradigms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apply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44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Contracts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>certainly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worthless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>China,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but</w:t>
      </w:r>
      <w:r>
        <w:rPr>
          <w:rFonts w:ascii="Times New Roman"/>
          <w:spacing w:val="45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significance is not as great as they are in the</w:t>
      </w:r>
      <w:r>
        <w:rPr>
          <w:rFonts w:ascii="Times New Roman"/>
          <w:spacing w:val="-30"/>
        </w:rPr>
        <w:t xml:space="preserve"> </w:t>
      </w:r>
      <w:r>
        <w:rPr>
          <w:rFonts w:ascii="Times New Roman"/>
        </w:rPr>
        <w:t>West.</w:t>
      </w:r>
      <w:r>
        <w:rPr>
          <w:rFonts w:ascii="Times New Roman"/>
          <w:position w:val="10"/>
          <w:sz w:val="14"/>
        </w:rPr>
        <w:t>25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177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MACROECONOMIC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POLICIES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As</w:t>
      </w:r>
      <w:r>
        <w:rPr>
          <w:spacing w:val="19"/>
        </w:rPr>
        <w:t xml:space="preserve"> </w:t>
      </w:r>
      <w:r>
        <w:t>Exhibit</w:t>
      </w:r>
      <w:r>
        <w:rPr>
          <w:spacing w:val="19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indicates,</w:t>
      </w:r>
      <w:r>
        <w:rPr>
          <w:spacing w:val="19"/>
        </w:rPr>
        <w:t xml:space="preserve"> </w:t>
      </w:r>
      <w:r>
        <w:t>China</w:t>
      </w:r>
      <w:r>
        <w:rPr>
          <w:spacing w:val="19"/>
        </w:rPr>
        <w:t xml:space="preserve"> </w:t>
      </w:r>
      <w:r>
        <w:t>had</w:t>
      </w:r>
      <w:r>
        <w:rPr>
          <w:spacing w:val="19"/>
        </w:rPr>
        <w:t xml:space="preserve"> </w:t>
      </w:r>
      <w:r>
        <w:t>experienced</w:t>
      </w:r>
      <w:r>
        <w:rPr>
          <w:spacing w:val="19"/>
        </w:rPr>
        <w:t xml:space="preserve"> </w:t>
      </w:r>
      <w:r>
        <w:t>five</w:t>
      </w:r>
      <w:r>
        <w:rPr>
          <w:spacing w:val="18"/>
        </w:rPr>
        <w:t xml:space="preserve"> </w:t>
      </w:r>
      <w:r>
        <w:t>years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very</w:t>
      </w:r>
      <w:r>
        <w:rPr>
          <w:spacing w:val="20"/>
        </w:rPr>
        <w:t xml:space="preserve"> </w:t>
      </w:r>
      <w:r>
        <w:t>rapid</w:t>
      </w:r>
      <w:r>
        <w:rPr>
          <w:spacing w:val="18"/>
        </w:rPr>
        <w:t xml:space="preserve"> </w:t>
      </w:r>
      <w:r>
        <w:t>growth,</w:t>
      </w:r>
      <w:r>
        <w:rPr>
          <w:spacing w:val="20"/>
        </w:rPr>
        <w:t xml:space="preserve"> </w:t>
      </w:r>
      <w:r>
        <w:t>ranging</w:t>
      </w:r>
      <w:r>
        <w:rPr>
          <w:spacing w:val="20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seven</w:t>
      </w:r>
      <w:r>
        <w:rPr>
          <w:spacing w:val="20"/>
        </w:rPr>
        <w:t xml:space="preserve"> </w:t>
      </w:r>
      <w:r>
        <w:t>per</w:t>
      </w:r>
      <w:r>
        <w:rPr>
          <w:w w:val="99"/>
        </w:rPr>
        <w:t xml:space="preserve"> </w:t>
      </w:r>
      <w:r>
        <w:t>cent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over</w:t>
      </w:r>
      <w:r>
        <w:rPr>
          <w:spacing w:val="17"/>
        </w:rPr>
        <w:t xml:space="preserve"> </w:t>
      </w:r>
      <w:r>
        <w:t>nine</w:t>
      </w:r>
      <w:r>
        <w:rPr>
          <w:spacing w:val="17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cent</w:t>
      </w:r>
      <w:r>
        <w:rPr>
          <w:spacing w:val="17"/>
        </w:rPr>
        <w:t xml:space="preserve"> </w:t>
      </w:r>
      <w:r>
        <w:t>annually,</w:t>
      </w:r>
      <w:r>
        <w:rPr>
          <w:spacing w:val="17"/>
        </w:rPr>
        <w:t xml:space="preserve"> </w:t>
      </w:r>
      <w:r>
        <w:t>without</w:t>
      </w:r>
      <w:r>
        <w:rPr>
          <w:spacing w:val="18"/>
        </w:rPr>
        <w:t xml:space="preserve"> </w:t>
      </w:r>
      <w:r>
        <w:t>experiencing</w:t>
      </w:r>
      <w:r>
        <w:rPr>
          <w:spacing w:val="17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significant</w:t>
      </w:r>
      <w:r>
        <w:rPr>
          <w:spacing w:val="17"/>
        </w:rPr>
        <w:t xml:space="preserve"> </w:t>
      </w:r>
      <w:r>
        <w:t>inflation.</w:t>
      </w:r>
      <w:r>
        <w:rPr>
          <w:spacing w:val="35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fact,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years</w:t>
      </w:r>
      <w:r>
        <w:rPr>
          <w:w w:val="99"/>
        </w:rPr>
        <w:t xml:space="preserve"> </w:t>
      </w:r>
      <w:r>
        <w:t>1999 and 2002, China’s general price level appears to have fallen. However, with the year 2004,</w:t>
      </w:r>
      <w:r>
        <w:rPr>
          <w:spacing w:val="31"/>
        </w:rPr>
        <w:t xml:space="preserve"> </w:t>
      </w:r>
      <w:r>
        <w:t>analysts</w:t>
      </w:r>
      <w:r>
        <w:rPr>
          <w:w w:val="99"/>
        </w:rPr>
        <w:t xml:space="preserve"> </w:t>
      </w:r>
      <w:r>
        <w:t>throughout the world became increasingly concerned about the possibility of rapid inflation in China,</w:t>
      </w:r>
      <w:r>
        <w:rPr>
          <w:spacing w:val="43"/>
        </w:rPr>
        <w:t xml:space="preserve"> </w:t>
      </w:r>
      <w:r>
        <w:t>and</w:t>
      </w:r>
      <w:r>
        <w:rPr>
          <w:w w:val="9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government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China</w:t>
      </w:r>
      <w:r>
        <w:rPr>
          <w:spacing w:val="17"/>
        </w:rPr>
        <w:t xml:space="preserve"> </w:t>
      </w:r>
      <w:r>
        <w:t>shared</w:t>
      </w:r>
      <w:r>
        <w:rPr>
          <w:spacing w:val="17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concern.</w:t>
      </w:r>
      <w:r>
        <w:rPr>
          <w:spacing w:val="34"/>
        </w:rPr>
        <w:t xml:space="preserve"> </w:t>
      </w:r>
      <w:r>
        <w:t>Essentially,</w:t>
      </w:r>
      <w:r>
        <w:rPr>
          <w:spacing w:val="17"/>
        </w:rPr>
        <w:t xml:space="preserve"> </w:t>
      </w:r>
      <w:r>
        <w:t>there</w:t>
      </w:r>
      <w:r>
        <w:rPr>
          <w:spacing w:val="17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substantial</w:t>
      </w:r>
      <w:r>
        <w:rPr>
          <w:spacing w:val="18"/>
        </w:rPr>
        <w:t xml:space="preserve"> </w:t>
      </w:r>
      <w:r>
        <w:t>increase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aggregate</w:t>
      </w:r>
      <w:r>
        <w:rPr>
          <w:w w:val="99"/>
        </w:rPr>
        <w:t xml:space="preserve"> </w:t>
      </w:r>
      <w:r>
        <w:t>demand due to higher consumer incomes, increased levels of exports and substantial foreign</w:t>
      </w:r>
      <w:r>
        <w:rPr>
          <w:spacing w:val="24"/>
        </w:rPr>
        <w:t xml:space="preserve"> </w:t>
      </w:r>
      <w:r>
        <w:t>investment.</w:t>
      </w:r>
      <w:r>
        <w:rPr>
          <w:w w:val="99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same</w:t>
      </w:r>
      <w:r>
        <w:rPr>
          <w:spacing w:val="19"/>
        </w:rPr>
        <w:t xml:space="preserve"> </w:t>
      </w:r>
      <w:r>
        <w:t>time,</w:t>
      </w:r>
      <w:r>
        <w:rPr>
          <w:spacing w:val="18"/>
        </w:rPr>
        <w:t xml:space="preserve"> </w:t>
      </w:r>
      <w:r>
        <w:t>there</w:t>
      </w:r>
      <w:r>
        <w:rPr>
          <w:spacing w:val="19"/>
        </w:rPr>
        <w:t xml:space="preserve"> </w:t>
      </w:r>
      <w:r>
        <w:t>appeared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new</w:t>
      </w:r>
      <w:r>
        <w:rPr>
          <w:spacing w:val="19"/>
        </w:rPr>
        <w:t xml:space="preserve"> </w:t>
      </w:r>
      <w:r>
        <w:t>constraints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global</w:t>
      </w:r>
      <w:r>
        <w:rPr>
          <w:spacing w:val="17"/>
        </w:rPr>
        <w:t xml:space="preserve"> </w:t>
      </w:r>
      <w:r>
        <w:t>capacity</w:t>
      </w:r>
      <w:r>
        <w:rPr>
          <w:spacing w:val="20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produce</w:t>
      </w:r>
      <w:r>
        <w:rPr>
          <w:spacing w:val="18"/>
        </w:rPr>
        <w:t xml:space="preserve"> </w:t>
      </w:r>
      <w:r>
        <w:t>natural</w:t>
      </w:r>
      <w:r>
        <w:rPr>
          <w:spacing w:val="18"/>
        </w:rPr>
        <w:t xml:space="preserve"> </w:t>
      </w:r>
      <w:r>
        <w:t>resources</w:t>
      </w:r>
      <w:r>
        <w:rPr>
          <w:w w:val="99"/>
        </w:rPr>
        <w:t xml:space="preserve"> </w:t>
      </w:r>
      <w:r>
        <w:t>necessary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burgeoning</w:t>
      </w:r>
      <w:r>
        <w:rPr>
          <w:spacing w:val="39"/>
        </w:rPr>
        <w:t xml:space="preserve"> </w:t>
      </w:r>
      <w:r>
        <w:t>Chinese</w:t>
      </w:r>
      <w:r>
        <w:rPr>
          <w:spacing w:val="39"/>
        </w:rPr>
        <w:t xml:space="preserve"> </w:t>
      </w:r>
      <w:r>
        <w:t>manufacturing</w:t>
      </w:r>
      <w:r>
        <w:rPr>
          <w:spacing w:val="38"/>
        </w:rPr>
        <w:t xml:space="preserve"> </w:t>
      </w:r>
      <w:r>
        <w:t>sector.</w:t>
      </w:r>
      <w:r>
        <w:rPr>
          <w:spacing w:val="24"/>
        </w:rPr>
        <w:t xml:space="preserve"> </w:t>
      </w:r>
      <w:r>
        <w:t>World</w:t>
      </w:r>
      <w:r>
        <w:rPr>
          <w:spacing w:val="38"/>
        </w:rPr>
        <w:t xml:space="preserve"> </w:t>
      </w:r>
      <w:r>
        <w:t>prices</w:t>
      </w:r>
      <w:r>
        <w:rPr>
          <w:spacing w:val="39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natural</w:t>
      </w:r>
      <w:r>
        <w:rPr>
          <w:spacing w:val="39"/>
        </w:rPr>
        <w:t xml:space="preserve"> </w:t>
      </w:r>
      <w:r>
        <w:t>resources,</w:t>
      </w:r>
      <w:r>
        <w:rPr>
          <w:spacing w:val="39"/>
        </w:rPr>
        <w:t xml:space="preserve"> </w:t>
      </w:r>
      <w:r>
        <w:t>and</w:t>
      </w:r>
      <w:r>
        <w:rPr>
          <w:w w:val="99"/>
        </w:rPr>
        <w:t xml:space="preserve"> </w:t>
      </w:r>
      <w:r>
        <w:t>particularly</w:t>
      </w:r>
      <w:r>
        <w:rPr>
          <w:spacing w:val="30"/>
        </w:rPr>
        <w:t xml:space="preserve"> </w:t>
      </w:r>
      <w:r>
        <w:t>oil,</w:t>
      </w:r>
      <w:r>
        <w:rPr>
          <w:spacing w:val="28"/>
        </w:rPr>
        <w:t xml:space="preserve"> </w:t>
      </w:r>
      <w:r>
        <w:t>were</w:t>
      </w:r>
      <w:r>
        <w:rPr>
          <w:spacing w:val="28"/>
        </w:rPr>
        <w:t xml:space="preserve"> </w:t>
      </w:r>
      <w:r>
        <w:t>skyrocketing,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this</w:t>
      </w:r>
      <w:r>
        <w:rPr>
          <w:spacing w:val="27"/>
        </w:rPr>
        <w:t xml:space="preserve"> </w:t>
      </w:r>
      <w:r>
        <w:t>threatened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drive</w:t>
      </w:r>
      <w:r>
        <w:rPr>
          <w:spacing w:val="28"/>
        </w:rPr>
        <w:t xml:space="preserve"> </w:t>
      </w:r>
      <w:r>
        <w:t>up</w:t>
      </w:r>
      <w:r>
        <w:rPr>
          <w:spacing w:val="28"/>
        </w:rPr>
        <w:t xml:space="preserve"> </w:t>
      </w:r>
      <w:r>
        <w:t>cost</w:t>
      </w:r>
      <w:r>
        <w:rPr>
          <w:spacing w:val="27"/>
        </w:rPr>
        <w:t xml:space="preserve"> </w:t>
      </w:r>
      <w:r>
        <w:t>levels</w:t>
      </w:r>
      <w:r>
        <w:rPr>
          <w:spacing w:val="28"/>
        </w:rPr>
        <w:t xml:space="preserve"> </w:t>
      </w:r>
      <w:r>
        <w:t>and,</w:t>
      </w:r>
      <w:r>
        <w:rPr>
          <w:spacing w:val="27"/>
        </w:rPr>
        <w:t xml:space="preserve"> </w:t>
      </w:r>
      <w:r>
        <w:t>therefore,</w:t>
      </w:r>
      <w:r>
        <w:rPr>
          <w:spacing w:val="27"/>
        </w:rPr>
        <w:t xml:space="preserve"> </w:t>
      </w:r>
      <w:r>
        <w:t>prices</w:t>
      </w:r>
      <w:r>
        <w:rPr>
          <w:spacing w:val="28"/>
        </w:rPr>
        <w:t xml:space="preserve"> </w:t>
      </w:r>
      <w:r>
        <w:t>in</w:t>
      </w:r>
      <w:r>
        <w:rPr>
          <w:w w:val="99"/>
        </w:rPr>
        <w:t xml:space="preserve"> </w:t>
      </w:r>
      <w:r>
        <w:t>China.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54" w:lineRule="exact"/>
        <w:ind w:right="876"/>
        <w:jc w:val="both"/>
        <w:rPr>
          <w:sz w:val="13"/>
          <w:szCs w:val="13"/>
        </w:rPr>
      </w:pPr>
      <w:r>
        <w:t>Inflation</w:t>
      </w:r>
      <w:r>
        <w:rPr>
          <w:spacing w:val="24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China</w:t>
      </w:r>
      <w:r>
        <w:rPr>
          <w:spacing w:val="24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become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growing</w:t>
      </w:r>
      <w:r>
        <w:rPr>
          <w:spacing w:val="25"/>
        </w:rPr>
        <w:t xml:space="preserve"> </w:t>
      </w:r>
      <w:r>
        <w:t>concern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bankers,</w:t>
      </w:r>
      <w:r>
        <w:rPr>
          <w:spacing w:val="24"/>
        </w:rPr>
        <w:t xml:space="preserve"> </w:t>
      </w:r>
      <w:r>
        <w:t>corporate</w:t>
      </w:r>
      <w:r>
        <w:rPr>
          <w:spacing w:val="24"/>
        </w:rPr>
        <w:t xml:space="preserve"> </w:t>
      </w:r>
      <w:r>
        <w:t>executives</w:t>
      </w:r>
      <w:r>
        <w:rPr>
          <w:spacing w:val="24"/>
        </w:rPr>
        <w:t xml:space="preserve"> </w:t>
      </w:r>
      <w:r>
        <w:t>and</w:t>
      </w:r>
      <w:r>
        <w:rPr>
          <w:w w:val="99"/>
        </w:rPr>
        <w:t xml:space="preserve"> </w:t>
      </w:r>
      <w:r>
        <w:t>monetary officials around the</w:t>
      </w:r>
      <w:r>
        <w:rPr>
          <w:spacing w:val="-10"/>
        </w:rPr>
        <w:t xml:space="preserve"> </w:t>
      </w:r>
      <w:r>
        <w:t>world.</w:t>
      </w:r>
      <w:r>
        <w:rPr>
          <w:position w:val="9"/>
          <w:sz w:val="13"/>
        </w:rPr>
        <w:t>26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spacing w:line="237" w:lineRule="auto"/>
        <w:ind w:right="876"/>
        <w:jc w:val="both"/>
        <w:rPr>
          <w:sz w:val="14"/>
          <w:szCs w:val="14"/>
        </w:rPr>
      </w:pPr>
      <w:r>
        <w:t>Rapid</w:t>
      </w:r>
      <w:r>
        <w:rPr>
          <w:spacing w:val="36"/>
        </w:rPr>
        <w:t xml:space="preserve"> </w:t>
      </w:r>
      <w:r>
        <w:t>growth</w:t>
      </w:r>
      <w:r>
        <w:rPr>
          <w:spacing w:val="36"/>
        </w:rPr>
        <w:t xml:space="preserve"> </w:t>
      </w:r>
      <w:r>
        <w:t>—</w:t>
      </w:r>
      <w:r>
        <w:rPr>
          <w:spacing w:val="36"/>
        </w:rPr>
        <w:t xml:space="preserve"> </w:t>
      </w:r>
      <w:r>
        <w:t>especially</w:t>
      </w:r>
      <w:r>
        <w:rPr>
          <w:spacing w:val="38"/>
        </w:rPr>
        <w:t xml:space="preserve"> </w:t>
      </w:r>
      <w:r>
        <w:t>with</w:t>
      </w:r>
      <w:r>
        <w:rPr>
          <w:spacing w:val="37"/>
        </w:rPr>
        <w:t xml:space="preserve"> </w:t>
      </w:r>
      <w:r>
        <w:t>regard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infrastructure</w:t>
      </w:r>
      <w:r>
        <w:rPr>
          <w:spacing w:val="35"/>
        </w:rPr>
        <w:t xml:space="preserve"> </w:t>
      </w:r>
      <w:r>
        <w:t>improvements</w:t>
      </w:r>
      <w:r>
        <w:rPr>
          <w:spacing w:val="37"/>
        </w:rPr>
        <w:t xml:space="preserve"> </w:t>
      </w:r>
      <w:r>
        <w:t>—</w:t>
      </w:r>
      <w:r>
        <w:rPr>
          <w:spacing w:val="36"/>
        </w:rPr>
        <w:t xml:space="preserve"> </w:t>
      </w:r>
      <w:r>
        <w:t>has</w:t>
      </w:r>
      <w:r>
        <w:rPr>
          <w:spacing w:val="36"/>
        </w:rPr>
        <w:t xml:space="preserve"> </w:t>
      </w:r>
      <w:r>
        <w:t>turned</w:t>
      </w:r>
      <w:r>
        <w:rPr>
          <w:w w:val="99"/>
        </w:rPr>
        <w:t xml:space="preserve"> </w:t>
      </w:r>
      <w:r>
        <w:t>China</w:t>
      </w:r>
      <w:r>
        <w:rPr>
          <w:spacing w:val="22"/>
        </w:rPr>
        <w:t xml:space="preserve"> </w:t>
      </w:r>
      <w:r>
        <w:t>into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major</w:t>
      </w:r>
      <w:r>
        <w:rPr>
          <w:spacing w:val="22"/>
        </w:rPr>
        <w:t xml:space="preserve"> </w:t>
      </w:r>
      <w:r>
        <w:t>oil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commodity</w:t>
      </w:r>
      <w:r>
        <w:rPr>
          <w:spacing w:val="24"/>
        </w:rPr>
        <w:t xml:space="preserve"> </w:t>
      </w:r>
      <w:r>
        <w:t>importer.</w:t>
      </w:r>
      <w:r>
        <w:rPr>
          <w:spacing w:val="22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commodity</w:t>
      </w:r>
      <w:r>
        <w:rPr>
          <w:spacing w:val="24"/>
        </w:rPr>
        <w:t xml:space="preserve"> </w:t>
      </w:r>
      <w:r>
        <w:t>prices</w:t>
      </w:r>
      <w:r>
        <w:rPr>
          <w:spacing w:val="22"/>
        </w:rPr>
        <w:t xml:space="preserve"> </w:t>
      </w:r>
      <w:r>
        <w:t>rising,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its</w:t>
      </w:r>
      <w:r>
        <w:rPr>
          <w:w w:val="99"/>
        </w:rPr>
        <w:t xml:space="preserve"> </w:t>
      </w:r>
      <w:r>
        <w:t>currency pegged to the low-flying dollar, China’s import costs have soared.</w:t>
      </w:r>
      <w:r>
        <w:rPr>
          <w:spacing w:val="46"/>
        </w:rPr>
        <w:t xml:space="preserve"> </w:t>
      </w:r>
      <w:r>
        <w:t>Overall,</w:t>
      </w:r>
      <w:r>
        <w:rPr>
          <w:w w:val="99"/>
        </w:rPr>
        <w:t xml:space="preserve"> </w:t>
      </w:r>
      <w:r>
        <w:t>prices</w:t>
      </w:r>
      <w:r>
        <w:rPr>
          <w:spacing w:val="1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raw</w:t>
      </w:r>
      <w:r>
        <w:rPr>
          <w:spacing w:val="19"/>
        </w:rPr>
        <w:t xml:space="preserve"> </w:t>
      </w:r>
      <w:r>
        <w:t>materials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energy</w:t>
      </w:r>
      <w:r>
        <w:rPr>
          <w:spacing w:val="20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China</w:t>
      </w:r>
      <w:r>
        <w:rPr>
          <w:spacing w:val="19"/>
        </w:rPr>
        <w:t xml:space="preserve"> </w:t>
      </w:r>
      <w:r>
        <w:t>jumped</w:t>
      </w:r>
      <w:r>
        <w:rPr>
          <w:spacing w:val="19"/>
        </w:rPr>
        <w:t xml:space="preserve"> </w:t>
      </w:r>
      <w:r>
        <w:t>8.3</w:t>
      </w:r>
      <w:r>
        <w:rPr>
          <w:spacing w:val="18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cent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first</w:t>
      </w:r>
      <w:r>
        <w:rPr>
          <w:spacing w:val="17"/>
        </w:rPr>
        <w:t xml:space="preserve"> </w:t>
      </w:r>
      <w:r>
        <w:t>quarter</w:t>
      </w:r>
      <w:r>
        <w:rPr>
          <w:spacing w:val="18"/>
        </w:rPr>
        <w:t xml:space="preserve"> </w:t>
      </w:r>
      <w:r>
        <w:t>of</w:t>
      </w:r>
      <w:r>
        <w:rPr>
          <w:w w:val="99"/>
        </w:rPr>
        <w:t xml:space="preserve"> </w:t>
      </w:r>
      <w:r>
        <w:t>2004,</w:t>
      </w:r>
      <w:r>
        <w:rPr>
          <w:spacing w:val="41"/>
        </w:rPr>
        <w:t xml:space="preserve"> </w:t>
      </w:r>
      <w:r>
        <w:t>while</w:t>
      </w:r>
      <w:r>
        <w:rPr>
          <w:spacing w:val="41"/>
        </w:rPr>
        <w:t xml:space="preserve"> </w:t>
      </w:r>
      <w:r>
        <w:t>overall</w:t>
      </w:r>
      <w:r>
        <w:rPr>
          <w:spacing w:val="41"/>
        </w:rPr>
        <w:t xml:space="preserve"> </w:t>
      </w:r>
      <w:r>
        <w:t>input</w:t>
      </w:r>
      <w:r>
        <w:rPr>
          <w:spacing w:val="40"/>
        </w:rPr>
        <w:t xml:space="preserve"> </w:t>
      </w:r>
      <w:r>
        <w:t>costs</w:t>
      </w:r>
      <w:r>
        <w:rPr>
          <w:spacing w:val="41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China’s</w:t>
      </w:r>
      <w:r>
        <w:rPr>
          <w:spacing w:val="41"/>
        </w:rPr>
        <w:t xml:space="preserve"> </w:t>
      </w:r>
      <w:r>
        <w:t>manufacturing</w:t>
      </w:r>
      <w:r>
        <w:rPr>
          <w:spacing w:val="41"/>
        </w:rPr>
        <w:t xml:space="preserve"> </w:t>
      </w:r>
      <w:r>
        <w:t>increased</w:t>
      </w:r>
      <w:r>
        <w:rPr>
          <w:spacing w:val="41"/>
        </w:rPr>
        <w:t xml:space="preserve"> </w:t>
      </w:r>
      <w:r>
        <w:t>by</w:t>
      </w:r>
      <w:r>
        <w:rPr>
          <w:spacing w:val="43"/>
        </w:rPr>
        <w:t xml:space="preserve"> </w:t>
      </w:r>
      <w:r>
        <w:t>4.8</w:t>
      </w:r>
      <w:r>
        <w:rPr>
          <w:spacing w:val="41"/>
        </w:rPr>
        <w:t xml:space="preserve"> </w:t>
      </w:r>
      <w:r>
        <w:t>per</w:t>
      </w:r>
      <w:r>
        <w:rPr>
          <w:spacing w:val="41"/>
        </w:rPr>
        <w:t xml:space="preserve"> </w:t>
      </w:r>
      <w:r>
        <w:t>cent.</w:t>
      </w:r>
      <w:r>
        <w:rPr>
          <w:w w:val="99"/>
        </w:rPr>
        <w:t xml:space="preserve"> </w:t>
      </w:r>
      <w:r>
        <w:t>Other</w:t>
      </w:r>
      <w:r>
        <w:rPr>
          <w:spacing w:val="32"/>
        </w:rPr>
        <w:t xml:space="preserve"> </w:t>
      </w:r>
      <w:r>
        <w:t>inflationary</w:t>
      </w:r>
      <w:r>
        <w:rPr>
          <w:spacing w:val="32"/>
        </w:rPr>
        <w:t xml:space="preserve"> </w:t>
      </w:r>
      <w:r>
        <w:t>pressures</w:t>
      </w:r>
      <w:r>
        <w:rPr>
          <w:spacing w:val="31"/>
        </w:rPr>
        <w:t xml:space="preserve"> </w:t>
      </w:r>
      <w:r>
        <w:t>facing</w:t>
      </w:r>
      <w:r>
        <w:rPr>
          <w:spacing w:val="32"/>
        </w:rPr>
        <w:t xml:space="preserve"> </w:t>
      </w:r>
      <w:r>
        <w:t>China</w:t>
      </w:r>
      <w:r>
        <w:rPr>
          <w:spacing w:val="31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its</w:t>
      </w:r>
      <w:r>
        <w:rPr>
          <w:spacing w:val="31"/>
        </w:rPr>
        <w:t xml:space="preserve"> </w:t>
      </w:r>
      <w:r>
        <w:t>rapidly</w:t>
      </w:r>
      <w:r>
        <w:rPr>
          <w:spacing w:val="32"/>
        </w:rPr>
        <w:t xml:space="preserve"> </w:t>
      </w:r>
      <w:r>
        <w:t>growing</w:t>
      </w:r>
      <w:r>
        <w:rPr>
          <w:spacing w:val="31"/>
        </w:rPr>
        <w:t xml:space="preserve"> </w:t>
      </w:r>
      <w:r>
        <w:t>money</w:t>
      </w:r>
      <w:r>
        <w:rPr>
          <w:spacing w:val="33"/>
        </w:rPr>
        <w:t xml:space="preserve"> </w:t>
      </w:r>
      <w:r>
        <w:t>supply</w:t>
      </w:r>
      <w:r>
        <w:rPr>
          <w:spacing w:val="33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a</w:t>
      </w:r>
      <w:r>
        <w:rPr>
          <w:w w:val="99"/>
        </w:rPr>
        <w:t xml:space="preserve"> </w:t>
      </w:r>
      <w:r>
        <w:t>new</w:t>
      </w:r>
      <w:r>
        <w:rPr>
          <w:spacing w:val="18"/>
        </w:rPr>
        <w:t xml:space="preserve"> </w:t>
      </w:r>
      <w:r>
        <w:t>generation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hyperactive</w:t>
      </w:r>
      <w:r>
        <w:rPr>
          <w:spacing w:val="18"/>
        </w:rPr>
        <w:t xml:space="preserve"> </w:t>
      </w:r>
      <w:r>
        <w:t>consumers</w:t>
      </w:r>
      <w:r>
        <w:rPr>
          <w:spacing w:val="19"/>
        </w:rPr>
        <w:t xml:space="preserve"> </w:t>
      </w:r>
      <w:r>
        <w:t>whose</w:t>
      </w:r>
      <w:r>
        <w:rPr>
          <w:spacing w:val="18"/>
        </w:rPr>
        <w:t xml:space="preserve"> </w:t>
      </w:r>
      <w:r>
        <w:t>spending</w:t>
      </w:r>
      <w:r>
        <w:rPr>
          <w:spacing w:val="18"/>
        </w:rPr>
        <w:t xml:space="preserve"> </w:t>
      </w:r>
      <w:r>
        <w:t>drove</w:t>
      </w:r>
      <w:r>
        <w:rPr>
          <w:spacing w:val="18"/>
        </w:rPr>
        <w:t xml:space="preserve"> </w:t>
      </w:r>
      <w:r>
        <w:t>up</w:t>
      </w:r>
      <w:r>
        <w:rPr>
          <w:spacing w:val="18"/>
        </w:rPr>
        <w:t xml:space="preserve"> </w:t>
      </w:r>
      <w:r>
        <w:t>retail</w:t>
      </w:r>
      <w:r>
        <w:rPr>
          <w:spacing w:val="19"/>
        </w:rPr>
        <w:t xml:space="preserve"> </w:t>
      </w:r>
      <w:r>
        <w:t>sales</w:t>
      </w:r>
      <w:r>
        <w:rPr>
          <w:spacing w:val="19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10.7</w:t>
      </w:r>
      <w:r>
        <w:rPr>
          <w:w w:val="99"/>
        </w:rPr>
        <w:t xml:space="preserve"> </w:t>
      </w:r>
      <w:r>
        <w:t>per cent in the first quarter of</w:t>
      </w:r>
      <w:r>
        <w:rPr>
          <w:spacing w:val="-9"/>
        </w:rPr>
        <w:t xml:space="preserve"> </w:t>
      </w:r>
      <w:r>
        <w:t>2004.</w:t>
      </w:r>
      <w:r>
        <w:rPr>
          <w:position w:val="10"/>
          <w:sz w:val="14"/>
          <w:szCs w:val="14"/>
        </w:rPr>
        <w:t>27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59" w:right="157"/>
        <w:jc w:val="both"/>
      </w:pPr>
      <w:r>
        <w:t>In response to these pressures, the government of China instituted policies to restrain demand in</w:t>
      </w:r>
      <w:r>
        <w:rPr>
          <w:spacing w:val="38"/>
        </w:rPr>
        <w:t xml:space="preserve"> </w:t>
      </w:r>
      <w:r>
        <w:t>specific</w:t>
      </w:r>
      <w:r>
        <w:rPr>
          <w:w w:val="99"/>
        </w:rPr>
        <w:t xml:space="preserve"> </w:t>
      </w:r>
      <w:r>
        <w:t>sectors</w:t>
      </w:r>
      <w:r>
        <w:rPr>
          <w:spacing w:val="41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seemed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be</w:t>
      </w:r>
      <w:r>
        <w:rPr>
          <w:spacing w:val="41"/>
        </w:rPr>
        <w:t xml:space="preserve"> </w:t>
      </w:r>
      <w:r>
        <w:t>overheating.</w:t>
      </w:r>
      <w:r>
        <w:rPr>
          <w:spacing w:val="27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motor</w:t>
      </w:r>
      <w:r>
        <w:rPr>
          <w:spacing w:val="42"/>
        </w:rPr>
        <w:t xml:space="preserve"> </w:t>
      </w:r>
      <w:r>
        <w:t>vehicle</w:t>
      </w:r>
      <w:r>
        <w:rPr>
          <w:spacing w:val="41"/>
        </w:rPr>
        <w:t xml:space="preserve"> </w:t>
      </w:r>
      <w:r>
        <w:t>sector</w:t>
      </w:r>
      <w:r>
        <w:rPr>
          <w:spacing w:val="41"/>
        </w:rPr>
        <w:t xml:space="preserve"> </w:t>
      </w:r>
      <w:r>
        <w:t>became</w:t>
      </w:r>
      <w:r>
        <w:rPr>
          <w:spacing w:val="41"/>
        </w:rPr>
        <w:t xml:space="preserve"> </w:t>
      </w:r>
      <w:r>
        <w:t>one</w:t>
      </w:r>
      <w:r>
        <w:rPr>
          <w:spacing w:val="41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targets</w:t>
      </w:r>
      <w:r>
        <w:rPr>
          <w:spacing w:val="41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this</w:t>
      </w:r>
      <w:r>
        <w:rPr>
          <w:w w:val="99"/>
        </w:rPr>
        <w:t xml:space="preserve"> </w:t>
      </w:r>
      <w:r>
        <w:t>restraint,</w:t>
      </w:r>
      <w:r>
        <w:rPr>
          <w:spacing w:val="49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government</w:t>
      </w:r>
      <w:r>
        <w:rPr>
          <w:spacing w:val="48"/>
        </w:rPr>
        <w:t xml:space="preserve"> </w:t>
      </w:r>
      <w:r>
        <w:t>imposed</w:t>
      </w:r>
      <w:r>
        <w:rPr>
          <w:spacing w:val="48"/>
        </w:rPr>
        <w:t xml:space="preserve"> </w:t>
      </w:r>
      <w:r>
        <w:t>restrictions</w:t>
      </w:r>
      <w:r>
        <w:rPr>
          <w:spacing w:val="49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loans</w:t>
      </w:r>
      <w:r>
        <w:rPr>
          <w:spacing w:val="49"/>
        </w:rPr>
        <w:t xml:space="preserve"> </w:t>
      </w:r>
      <w:r>
        <w:t>made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finance</w:t>
      </w:r>
      <w:r>
        <w:rPr>
          <w:spacing w:val="48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purchase</w:t>
      </w:r>
      <w:r>
        <w:rPr>
          <w:spacing w:val="48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motor</w:t>
      </w:r>
      <w:r>
        <w:rPr>
          <w:w w:val="99"/>
        </w:rPr>
        <w:t xml:space="preserve"> </w:t>
      </w:r>
      <w:r>
        <w:t>vehicles.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59" w:right="152"/>
        <w:jc w:val="both"/>
      </w:pPr>
      <w:r>
        <w:t>In other nations, inflationary pressures were often met with monetary and fiscal policies, but</w:t>
      </w:r>
      <w:r>
        <w:rPr>
          <w:spacing w:val="11"/>
        </w:rPr>
        <w:t xml:space="preserve"> </w:t>
      </w:r>
      <w:r>
        <w:t>the</w:t>
      </w:r>
      <w:r>
        <w:rPr>
          <w:w w:val="99"/>
        </w:rPr>
        <w:t xml:space="preserve"> </w:t>
      </w:r>
      <w:r>
        <w:t>government of China felt constrained in its ability to use these economy-wide measures. The</w:t>
      </w:r>
      <w:r>
        <w:rPr>
          <w:spacing w:val="7"/>
        </w:rPr>
        <w:t xml:space="preserve"> </w:t>
      </w:r>
      <w:r>
        <w:t>government</w:t>
      </w:r>
      <w:r>
        <w:rPr>
          <w:w w:val="99"/>
        </w:rPr>
        <w:t xml:space="preserve"> </w:t>
      </w:r>
      <w:r>
        <w:t>lacked</w:t>
      </w:r>
      <w:r>
        <w:rPr>
          <w:spacing w:val="17"/>
        </w:rPr>
        <w:t xml:space="preserve"> </w:t>
      </w:r>
      <w:r>
        <w:t>experience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both</w:t>
      </w:r>
      <w:r>
        <w:rPr>
          <w:spacing w:val="18"/>
        </w:rPr>
        <w:t xml:space="preserve"> </w:t>
      </w:r>
      <w:r>
        <w:t>fiscal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monetary</w:t>
      </w:r>
      <w:r>
        <w:rPr>
          <w:spacing w:val="19"/>
        </w:rPr>
        <w:t xml:space="preserve"> </w:t>
      </w:r>
      <w:r>
        <w:t>policies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had</w:t>
      </w:r>
      <w:r>
        <w:rPr>
          <w:spacing w:val="17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yet</w:t>
      </w:r>
      <w:r>
        <w:rPr>
          <w:spacing w:val="17"/>
        </w:rPr>
        <w:t xml:space="preserve"> </w:t>
      </w:r>
      <w:r>
        <w:t>developed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many</w:t>
      </w:r>
      <w:r>
        <w:rPr>
          <w:spacing w:val="19"/>
        </w:rPr>
        <w:t xml:space="preserve"> </w:t>
      </w:r>
      <w:r>
        <w:t>systems</w:t>
      </w:r>
      <w:r>
        <w:rPr>
          <w:spacing w:val="18"/>
        </w:rPr>
        <w:t xml:space="preserve"> </w:t>
      </w:r>
      <w:r>
        <w:t>on</w:t>
      </w:r>
      <w:r>
        <w:rPr>
          <w:w w:val="99"/>
        </w:rPr>
        <w:t xml:space="preserve"> </w:t>
      </w:r>
      <w:r>
        <w:t>which</w:t>
      </w:r>
      <w:r>
        <w:rPr>
          <w:spacing w:val="30"/>
        </w:rPr>
        <w:t xml:space="preserve"> </w:t>
      </w:r>
      <w:r>
        <w:t>these</w:t>
      </w:r>
      <w:r>
        <w:rPr>
          <w:spacing w:val="31"/>
        </w:rPr>
        <w:t xml:space="preserve"> </w:t>
      </w:r>
      <w:r>
        <w:t>policies</w:t>
      </w:r>
      <w:r>
        <w:rPr>
          <w:spacing w:val="30"/>
        </w:rPr>
        <w:t xml:space="preserve"> </w:t>
      </w:r>
      <w:r>
        <w:t>relied.</w:t>
      </w:r>
      <w:r>
        <w:rPr>
          <w:spacing w:val="4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raise</w:t>
      </w:r>
      <w:r>
        <w:rPr>
          <w:spacing w:val="31"/>
        </w:rPr>
        <w:t xml:space="preserve"> </w:t>
      </w:r>
      <w:r>
        <w:t>taxes</w:t>
      </w:r>
      <w:r>
        <w:rPr>
          <w:spacing w:val="30"/>
        </w:rPr>
        <w:t xml:space="preserve"> </w:t>
      </w:r>
      <w:r>
        <w:t>as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means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restraining</w:t>
      </w:r>
      <w:r>
        <w:rPr>
          <w:spacing w:val="30"/>
        </w:rPr>
        <w:t xml:space="preserve"> </w:t>
      </w:r>
      <w:r>
        <w:t>aggregate</w:t>
      </w:r>
      <w:r>
        <w:rPr>
          <w:spacing w:val="30"/>
        </w:rPr>
        <w:t xml:space="preserve"> </w:t>
      </w:r>
      <w:r>
        <w:t>demand,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example,</w:t>
      </w:r>
      <w:r>
        <w:rPr>
          <w:w w:val="99"/>
        </w:rPr>
        <w:t xml:space="preserve"> </w:t>
      </w:r>
      <w:r>
        <w:t>would be a novel exercise with unclear results. It seemed to be an inappropriate time to</w:t>
      </w:r>
      <w:r>
        <w:rPr>
          <w:spacing w:val="34"/>
        </w:rPr>
        <w:t xml:space="preserve"> </w:t>
      </w:r>
      <w:r>
        <w:t>reduce</w:t>
      </w:r>
      <w:r>
        <w:rPr>
          <w:w w:val="99"/>
        </w:rPr>
        <w:t xml:space="preserve"> </w:t>
      </w:r>
      <w:r>
        <w:t>government expenditures, when the growth process had been so successful. China required</w:t>
      </w:r>
      <w:r>
        <w:rPr>
          <w:spacing w:val="28"/>
        </w:rPr>
        <w:t xml:space="preserve"> </w:t>
      </w:r>
      <w:r>
        <w:t>new</w:t>
      </w:r>
      <w:r>
        <w:rPr>
          <w:w w:val="99"/>
        </w:rPr>
        <w:t xml:space="preserve"> </w:t>
      </w:r>
      <w:r>
        <w:t>infrastructure</w:t>
      </w:r>
      <w:r>
        <w:rPr>
          <w:spacing w:val="18"/>
        </w:rPr>
        <w:t xml:space="preserve"> </w:t>
      </w:r>
      <w:r>
        <w:t>expenditures,</w:t>
      </w:r>
      <w:r>
        <w:rPr>
          <w:spacing w:val="18"/>
        </w:rPr>
        <w:t xml:space="preserve"> </w:t>
      </w:r>
      <w:r>
        <w:t>particularly</w:t>
      </w:r>
      <w:r>
        <w:rPr>
          <w:spacing w:val="19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rapidly</w:t>
      </w:r>
      <w:r>
        <w:rPr>
          <w:spacing w:val="18"/>
        </w:rPr>
        <w:t xml:space="preserve"> </w:t>
      </w:r>
      <w:r>
        <w:t>growing</w:t>
      </w:r>
      <w:r>
        <w:rPr>
          <w:spacing w:val="18"/>
        </w:rPr>
        <w:t xml:space="preserve"> </w:t>
      </w:r>
      <w:r>
        <w:t>cities</w:t>
      </w:r>
      <w:r>
        <w:rPr>
          <w:spacing w:val="18"/>
        </w:rPr>
        <w:t xml:space="preserve"> </w:t>
      </w:r>
      <w:r>
        <w:t>along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coast,</w:t>
      </w:r>
      <w:r>
        <w:rPr>
          <w:spacing w:val="18"/>
        </w:rPr>
        <w:t xml:space="preserve"> </w:t>
      </w:r>
      <w:r>
        <w:t>but</w:t>
      </w:r>
      <w:r>
        <w:rPr>
          <w:spacing w:val="18"/>
        </w:rPr>
        <w:t xml:space="preserve"> </w:t>
      </w:r>
      <w:r>
        <w:t>also</w:t>
      </w:r>
      <w:r>
        <w:rPr>
          <w:spacing w:val="18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huge</w:t>
      </w:r>
      <w:r>
        <w:rPr>
          <w:w w:val="99"/>
        </w:rPr>
        <w:t xml:space="preserve"> </w:t>
      </w:r>
      <w:r>
        <w:t>inland projects like the Three Gorges project that would be necessary to generate hydro-electric power.</w:t>
      </w:r>
      <w:r>
        <w:rPr>
          <w:spacing w:val="-5"/>
        </w:rPr>
        <w:t xml:space="preserve"> </w:t>
      </w:r>
      <w:r>
        <w:t>At</w:t>
      </w:r>
      <w:r>
        <w:rPr>
          <w:spacing w:val="-1"/>
          <w:w w:val="99"/>
        </w:rPr>
        <w:t xml:space="preserve"> </w:t>
      </w:r>
      <w:r>
        <w:t>the same time, tens of millions of people were drifting into unemployment, both with a shift of</w:t>
      </w:r>
      <w:r>
        <w:rPr>
          <w:spacing w:val="-2"/>
        </w:rPr>
        <w:t xml:space="preserve"> </w:t>
      </w:r>
      <w:r>
        <w:t>population</w:t>
      </w:r>
      <w:r>
        <w:rPr>
          <w:w w:val="99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rural</w:t>
      </w:r>
      <w:r>
        <w:rPr>
          <w:spacing w:val="16"/>
        </w:rPr>
        <w:t xml:space="preserve"> </w:t>
      </w:r>
      <w:r>
        <w:t>areas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cities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also</w:t>
      </w:r>
      <w:r>
        <w:rPr>
          <w:spacing w:val="15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extensive</w:t>
      </w:r>
      <w:r>
        <w:rPr>
          <w:spacing w:val="16"/>
        </w:rPr>
        <w:t xml:space="preserve"> </w:t>
      </w:r>
      <w:r>
        <w:t>employee</w:t>
      </w:r>
      <w:r>
        <w:rPr>
          <w:spacing w:val="16"/>
        </w:rPr>
        <w:t xml:space="preserve"> </w:t>
      </w:r>
      <w:r>
        <w:t>lay-offs</w:t>
      </w:r>
      <w:r>
        <w:rPr>
          <w:spacing w:val="16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enterprises</w:t>
      </w:r>
      <w:r>
        <w:rPr>
          <w:spacing w:val="15"/>
        </w:rPr>
        <w:t xml:space="preserve"> </w:t>
      </w:r>
      <w:r>
        <w:t>strove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increase</w:t>
      </w:r>
    </w:p>
    <w:p w:rsidR="00AF4A23" w:rsidRDefault="00AF4A23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8890" r="6350" b="3810"/>
                <wp:docPr id="230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31" name="Group 2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32" name="Freeform 2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C3B0F8" id="Group 217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">
                <v:group id="Group 218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219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oVNcYA&#10;AADcAAAADwAAAGRycy9kb3ducmV2LnhtbESPW2sCMRSE3wv9D+EUfKtZVyzLulGkF1CoSK0gvh02&#10;Zy+4OQmbqOu/bwqFPg4z8w1TLAfTiSv1vrWsYDJOQBCXVrdcKzh8fzxnIHxA1thZJgV38rBcPD4U&#10;mGt74y+67kMtIoR9jgqaEFwupS8bMujH1hFHr7K9wRBlX0vd4y3CTSfTJHmRBluOCw06em2oPO8v&#10;RsH7apYdP5ON227fdqdLZY7lwbFSo6dhNQcRaAj/4b/2WitIpyn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oVNcYAAADcAAAADwAAAAAAAAAAAAAAAACYAgAAZHJz&#10;L2Rvd25yZXYueG1sUEsFBgAAAAAEAAQA9QAAAIsD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2"/>
        <w:ind w:left="539" w:right="2101" w:hanging="38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25</w:t>
      </w:r>
      <w:r>
        <w:rPr>
          <w:rFonts w:ascii="Arial" w:eastAsia="Arial" w:hAnsi="Arial" w:cs="Arial"/>
          <w:i/>
          <w:sz w:val="17"/>
          <w:szCs w:val="17"/>
        </w:rPr>
        <w:t>“Consumer markets in China — the real deal?” KPMG international,</w:t>
      </w:r>
      <w:r>
        <w:rPr>
          <w:rFonts w:ascii="Arial" w:eastAsia="Arial" w:hAnsi="Arial" w:cs="Arial"/>
          <w:i/>
          <w:spacing w:val="-3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1"/>
          <w:sz w:val="17"/>
          <w:szCs w:val="17"/>
        </w:rPr>
        <w:t xml:space="preserve"> </w:t>
      </w:r>
      <w:hyperlink r:id="rId20">
        <w:r>
          <w:rPr>
            <w:rFonts w:ascii="Arial" w:eastAsia="Arial" w:hAnsi="Arial" w:cs="Arial"/>
            <w:i/>
            <w:sz w:val="17"/>
            <w:szCs w:val="17"/>
            <w:u w:val="single" w:color="000000"/>
          </w:rPr>
          <w:t>www.kpmg.com.cn/pub.htm?id=669.</w:t>
        </w:r>
      </w:hyperlink>
    </w:p>
    <w:p w:rsidR="00AF4A23" w:rsidRDefault="004843EE">
      <w:pPr>
        <w:spacing w:line="182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26</w:t>
      </w:r>
      <w:r>
        <w:rPr>
          <w:rFonts w:ascii="Arial" w:eastAsia="Arial" w:hAnsi="Arial" w:cs="Arial"/>
          <w:i/>
          <w:sz w:val="17"/>
          <w:szCs w:val="17"/>
        </w:rPr>
        <w:t>“Inflationary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Pressures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Rising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Fast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in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China,”</w:t>
      </w:r>
      <w:r>
        <w:rPr>
          <w:rFonts w:ascii="Arial" w:eastAsia="Arial" w:hAnsi="Arial" w:cs="Arial"/>
          <w:i/>
          <w:spacing w:val="-9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Taipei</w:t>
      </w:r>
      <w:r>
        <w:rPr>
          <w:rFonts w:ascii="Arial" w:eastAsia="Arial" w:hAnsi="Arial" w:cs="Arial"/>
          <w:i/>
          <w:spacing w:val="-5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April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10,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</w:t>
      </w:r>
      <w:r>
        <w:rPr>
          <w:rFonts w:ascii="Arial" w:eastAsia="Arial" w:hAnsi="Arial" w:cs="Arial"/>
          <w:i/>
          <w:spacing w:val="-5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12.</w:t>
      </w:r>
    </w:p>
    <w:p w:rsidR="00AF4A23" w:rsidRDefault="004843EE">
      <w:pPr>
        <w:spacing w:line="235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 xml:space="preserve">27 </w:t>
      </w:r>
      <w:r>
        <w:rPr>
          <w:rFonts w:ascii="Arial" w:eastAsia="Arial" w:hAnsi="Arial" w:cs="Arial"/>
          <w:i/>
          <w:sz w:val="17"/>
          <w:szCs w:val="17"/>
        </w:rPr>
        <w:t xml:space="preserve">J. Kurtzman, “Is China Going the Way of Brazil?”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European Business Forum</w:t>
      </w:r>
      <w:r>
        <w:rPr>
          <w:rFonts w:ascii="Arial" w:eastAsia="Arial" w:hAnsi="Arial" w:cs="Arial"/>
          <w:i/>
          <w:sz w:val="17"/>
          <w:szCs w:val="17"/>
        </w:rPr>
        <w:t>, Summer 2004, I. 18,</w:t>
      </w:r>
      <w:r>
        <w:rPr>
          <w:rFonts w:ascii="Arial" w:eastAsia="Arial" w:hAnsi="Arial" w:cs="Arial"/>
          <w:i/>
          <w:spacing w:val="-1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95.</w:t>
      </w:r>
    </w:p>
    <w:p w:rsidR="00AF4A23" w:rsidRDefault="00AF4A23">
      <w:pPr>
        <w:spacing w:line="235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left="160" w:right="156"/>
        <w:jc w:val="both"/>
      </w:pPr>
      <w:r>
        <w:t>efficiency</w:t>
      </w:r>
      <w:r>
        <w:rPr>
          <w:spacing w:val="13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both</w:t>
      </w:r>
      <w:r>
        <w:rPr>
          <w:spacing w:val="11"/>
        </w:rPr>
        <w:t xml:space="preserve"> </w:t>
      </w:r>
      <w:r>
        <w:t>publicly</w:t>
      </w:r>
      <w:r>
        <w:rPr>
          <w:spacing w:val="11"/>
        </w:rPr>
        <w:t xml:space="preserve"> </w:t>
      </w:r>
      <w:r>
        <w:t>owned</w:t>
      </w:r>
      <w:r>
        <w:rPr>
          <w:spacing w:val="11"/>
        </w:rPr>
        <w:t xml:space="preserve"> </w:t>
      </w:r>
      <w:r>
        <w:t>enterprises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increasing</w:t>
      </w:r>
      <w:r>
        <w:rPr>
          <w:spacing w:val="11"/>
        </w:rPr>
        <w:t xml:space="preserve"> </w:t>
      </w:r>
      <w:r>
        <w:t>number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privatized</w:t>
      </w:r>
      <w:r>
        <w:rPr>
          <w:spacing w:val="11"/>
        </w:rPr>
        <w:t xml:space="preserve"> </w:t>
      </w:r>
      <w:r>
        <w:t>firms.</w:t>
      </w:r>
      <w:r>
        <w:rPr>
          <w:spacing w:val="2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threat</w:t>
      </w:r>
      <w:r>
        <w:rPr>
          <w:w w:val="99"/>
        </w:rPr>
        <w:t xml:space="preserve"> </w:t>
      </w:r>
      <w:r>
        <w:t xml:space="preserve">existed of both inflation and unemployment, creating a difficult choice in macroeconomic </w:t>
      </w:r>
      <w:r>
        <w:rPr>
          <w:spacing w:val="3"/>
        </w:rPr>
        <w:t xml:space="preserve"> </w:t>
      </w:r>
      <w:r>
        <w:t>policy</w:t>
      </w:r>
      <w:r>
        <w:rPr>
          <w:w w:val="99"/>
        </w:rPr>
        <w:t xml:space="preserve"> </w:t>
      </w:r>
      <w:r>
        <w:t>direction.</w:t>
      </w:r>
    </w:p>
    <w:p w:rsidR="00AF4A23" w:rsidRDefault="00AF4A23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BodyText"/>
        <w:spacing w:line="235" w:lineRule="auto"/>
        <w:ind w:left="160" w:right="155"/>
        <w:jc w:val="both"/>
        <w:rPr>
          <w:sz w:val="14"/>
          <w:szCs w:val="14"/>
        </w:rPr>
      </w:pPr>
      <w:r>
        <w:t>Monetary</w:t>
      </w:r>
      <w:r>
        <w:rPr>
          <w:spacing w:val="19"/>
        </w:rPr>
        <w:t xml:space="preserve"> </w:t>
      </w:r>
      <w:r>
        <w:t>policy</w:t>
      </w:r>
      <w:r>
        <w:rPr>
          <w:spacing w:val="18"/>
        </w:rPr>
        <w:t xml:space="preserve"> </w:t>
      </w:r>
      <w:r>
        <w:t>offered</w:t>
      </w:r>
      <w:r>
        <w:rPr>
          <w:spacing w:val="17"/>
        </w:rPr>
        <w:t xml:space="preserve"> </w:t>
      </w:r>
      <w:r>
        <w:t>limited</w:t>
      </w:r>
      <w:r>
        <w:rPr>
          <w:spacing w:val="17"/>
        </w:rPr>
        <w:t xml:space="preserve"> </w:t>
      </w:r>
      <w:r>
        <w:t>hope</w:t>
      </w:r>
      <w:r>
        <w:rPr>
          <w:spacing w:val="17"/>
        </w:rPr>
        <w:t xml:space="preserve"> </w:t>
      </w:r>
      <w:r>
        <w:t>because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fragile</w:t>
      </w:r>
      <w:r>
        <w:rPr>
          <w:spacing w:val="17"/>
        </w:rPr>
        <w:t xml:space="preserve"> </w:t>
      </w:r>
      <w:r>
        <w:t>state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banking</w:t>
      </w:r>
      <w:r>
        <w:rPr>
          <w:spacing w:val="17"/>
        </w:rPr>
        <w:t xml:space="preserve"> </w:t>
      </w:r>
      <w:r>
        <w:t>system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because</w:t>
      </w:r>
      <w:r>
        <w:rPr>
          <w:spacing w:val="17"/>
        </w:rPr>
        <w:t xml:space="preserve"> </w:t>
      </w:r>
      <w:r>
        <w:t>of</w:t>
      </w:r>
      <w:r>
        <w:rPr>
          <w:w w:val="99"/>
        </w:rPr>
        <w:t xml:space="preserve"> </w:t>
      </w:r>
      <w:r>
        <w:t>the loss-making, state-owned enterprises. To restrain credit and raise interest rates on an</w:t>
      </w:r>
      <w:r>
        <w:rPr>
          <w:spacing w:val="49"/>
        </w:rPr>
        <w:t xml:space="preserve"> </w:t>
      </w:r>
      <w:r>
        <w:t>economy-wide</w:t>
      </w:r>
      <w:r>
        <w:rPr>
          <w:w w:val="99"/>
        </w:rPr>
        <w:t xml:space="preserve"> </w:t>
      </w:r>
      <w:r>
        <w:t>basis</w:t>
      </w:r>
      <w:r>
        <w:rPr>
          <w:spacing w:val="10"/>
        </w:rPr>
        <w:t xml:space="preserve"> </w:t>
      </w:r>
      <w:r>
        <w:t>might</w:t>
      </w:r>
      <w:r>
        <w:rPr>
          <w:spacing w:val="8"/>
        </w:rPr>
        <w:t xml:space="preserve"> </w:t>
      </w:r>
      <w:r>
        <w:t>cause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financial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business</w:t>
      </w:r>
      <w:r>
        <w:rPr>
          <w:spacing w:val="10"/>
        </w:rPr>
        <w:t xml:space="preserve"> </w:t>
      </w:r>
      <w:r>
        <w:t>collapse.</w:t>
      </w:r>
      <w:r>
        <w:rPr>
          <w:spacing w:val="2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October</w:t>
      </w:r>
      <w:r>
        <w:rPr>
          <w:spacing w:val="9"/>
        </w:rPr>
        <w:t xml:space="preserve"> </w:t>
      </w:r>
      <w:r>
        <w:t>2004,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government</w:t>
      </w:r>
      <w:r>
        <w:rPr>
          <w:spacing w:val="9"/>
        </w:rPr>
        <w:t xml:space="preserve"> </w:t>
      </w:r>
      <w:r>
        <w:t>did</w:t>
      </w:r>
      <w:r>
        <w:rPr>
          <w:spacing w:val="9"/>
        </w:rPr>
        <w:t xml:space="preserve"> </w:t>
      </w:r>
      <w:r>
        <w:t>experiment</w:t>
      </w:r>
      <w:r>
        <w:rPr>
          <w:spacing w:val="8"/>
        </w:rPr>
        <w:t xml:space="preserve"> </w:t>
      </w:r>
      <w:r>
        <w:t>in</w:t>
      </w:r>
      <w:r>
        <w:rPr>
          <w:w w:val="99"/>
        </w:rPr>
        <w:t xml:space="preserve"> </w:t>
      </w:r>
      <w:r>
        <w:t>monetary policy by raising interest rates 27 basis points (a basis point is one one-hundredth of a per</w:t>
      </w:r>
      <w:r>
        <w:rPr>
          <w:spacing w:val="11"/>
        </w:rPr>
        <w:t xml:space="preserve"> </w:t>
      </w:r>
      <w:r>
        <w:t>cent).</w:t>
      </w:r>
      <w:r>
        <w:rPr>
          <w:w w:val="9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world’s</w:t>
      </w:r>
      <w:r>
        <w:rPr>
          <w:spacing w:val="19"/>
        </w:rPr>
        <w:t xml:space="preserve"> </w:t>
      </w:r>
      <w:r>
        <w:t>media</w:t>
      </w:r>
      <w:r>
        <w:rPr>
          <w:spacing w:val="19"/>
        </w:rPr>
        <w:t xml:space="preserve"> </w:t>
      </w:r>
      <w:r>
        <w:t>immediately</w:t>
      </w:r>
      <w:r>
        <w:rPr>
          <w:spacing w:val="21"/>
        </w:rPr>
        <w:t xml:space="preserve"> </w:t>
      </w:r>
      <w:r>
        <w:t>erupted</w:t>
      </w:r>
      <w:r>
        <w:rPr>
          <w:spacing w:val="1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concerns.</w:t>
      </w:r>
      <w:r>
        <w:rPr>
          <w:spacing w:val="3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Financial</w:t>
      </w:r>
      <w:r>
        <w:rPr>
          <w:spacing w:val="20"/>
        </w:rPr>
        <w:t xml:space="preserve"> </w:t>
      </w:r>
      <w:r>
        <w:t>Times</w:t>
      </w:r>
      <w:r>
        <w:rPr>
          <w:spacing w:val="19"/>
        </w:rPr>
        <w:t xml:space="preserve"> </w:t>
      </w:r>
      <w:r>
        <w:t>ran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front-page</w:t>
      </w:r>
      <w:r>
        <w:rPr>
          <w:spacing w:val="20"/>
        </w:rPr>
        <w:t xml:space="preserve"> </w:t>
      </w:r>
      <w:r>
        <w:t>headline</w:t>
      </w:r>
      <w:r>
        <w:rPr>
          <w:w w:val="99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read,</w:t>
      </w:r>
      <w:r>
        <w:rPr>
          <w:spacing w:val="46"/>
        </w:rPr>
        <w:t xml:space="preserve"> </w:t>
      </w:r>
      <w:r>
        <w:t>“China</w:t>
      </w:r>
      <w:r>
        <w:rPr>
          <w:spacing w:val="46"/>
        </w:rPr>
        <w:t xml:space="preserve"> </w:t>
      </w:r>
      <w:r>
        <w:t>rate</w:t>
      </w:r>
      <w:r>
        <w:rPr>
          <w:spacing w:val="46"/>
        </w:rPr>
        <w:t xml:space="preserve"> </w:t>
      </w:r>
      <w:r>
        <w:t>rise</w:t>
      </w:r>
      <w:r>
        <w:rPr>
          <w:spacing w:val="46"/>
        </w:rPr>
        <w:t xml:space="preserve"> </w:t>
      </w:r>
      <w:r>
        <w:t>sends</w:t>
      </w:r>
      <w:r>
        <w:rPr>
          <w:spacing w:val="46"/>
        </w:rPr>
        <w:t xml:space="preserve"> </w:t>
      </w:r>
      <w:r>
        <w:t>markets</w:t>
      </w:r>
      <w:r>
        <w:rPr>
          <w:spacing w:val="45"/>
        </w:rPr>
        <w:t xml:space="preserve"> </w:t>
      </w:r>
      <w:r>
        <w:t>into</w:t>
      </w:r>
      <w:r>
        <w:rPr>
          <w:spacing w:val="45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spin.</w:t>
      </w:r>
      <w:r>
        <w:rPr>
          <w:spacing w:val="36"/>
        </w:rPr>
        <w:t xml:space="preserve"> </w:t>
      </w:r>
      <w:r>
        <w:t>Central</w:t>
      </w:r>
      <w:r>
        <w:rPr>
          <w:spacing w:val="45"/>
        </w:rPr>
        <w:t xml:space="preserve"> </w:t>
      </w:r>
      <w:r>
        <w:t>Bank’s</w:t>
      </w:r>
      <w:r>
        <w:rPr>
          <w:spacing w:val="46"/>
        </w:rPr>
        <w:t xml:space="preserve"> </w:t>
      </w:r>
      <w:r>
        <w:t>first</w:t>
      </w:r>
      <w:r>
        <w:rPr>
          <w:spacing w:val="45"/>
        </w:rPr>
        <w:t xml:space="preserve"> </w:t>
      </w:r>
      <w:r>
        <w:t>move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nine</w:t>
      </w:r>
      <w:r>
        <w:rPr>
          <w:spacing w:val="46"/>
        </w:rPr>
        <w:t xml:space="preserve"> </w:t>
      </w:r>
      <w:r>
        <w:t>years</w:t>
      </w:r>
      <w:r>
        <w:rPr>
          <w:spacing w:val="46"/>
        </w:rPr>
        <w:t xml:space="preserve"> </w:t>
      </w:r>
      <w:r>
        <w:t>hits</w:t>
      </w:r>
      <w:r>
        <w:rPr>
          <w:w w:val="99"/>
        </w:rPr>
        <w:t xml:space="preserve"> </w:t>
      </w:r>
      <w:r>
        <w:t>commodity prices and stocks around the</w:t>
      </w:r>
      <w:r>
        <w:rPr>
          <w:spacing w:val="-9"/>
        </w:rPr>
        <w:t xml:space="preserve"> </w:t>
      </w:r>
      <w:r>
        <w:t>world.”</w:t>
      </w:r>
      <w:r>
        <w:rPr>
          <w:position w:val="10"/>
          <w:sz w:val="14"/>
          <w:szCs w:val="14"/>
        </w:rPr>
        <w:t>28</w:t>
      </w:r>
    </w:p>
    <w:p w:rsidR="00AF4A23" w:rsidRDefault="00AF4A23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BodyText"/>
        <w:ind w:right="875"/>
        <w:jc w:val="both"/>
      </w:pPr>
      <w:r>
        <w:t>The</w:t>
      </w:r>
      <w:r>
        <w:rPr>
          <w:spacing w:val="24"/>
        </w:rPr>
        <w:t xml:space="preserve"> </w:t>
      </w:r>
      <w:r>
        <w:t>government’s</w:t>
      </w:r>
      <w:r>
        <w:rPr>
          <w:spacing w:val="24"/>
        </w:rPr>
        <w:t xml:space="preserve"> </w:t>
      </w:r>
      <w:r>
        <w:t>short-term</w:t>
      </w:r>
      <w:r>
        <w:rPr>
          <w:spacing w:val="23"/>
        </w:rPr>
        <w:t xml:space="preserve"> </w:t>
      </w:r>
      <w:r>
        <w:t>priority</w:t>
      </w:r>
      <w:r>
        <w:rPr>
          <w:spacing w:val="26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slow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current</w:t>
      </w:r>
      <w:r>
        <w:rPr>
          <w:spacing w:val="24"/>
        </w:rPr>
        <w:t xml:space="preserve"> </w:t>
      </w:r>
      <w:r>
        <w:t>rapid</w:t>
      </w:r>
      <w:r>
        <w:rPr>
          <w:spacing w:val="24"/>
        </w:rPr>
        <w:t xml:space="preserve"> </w:t>
      </w:r>
      <w:r>
        <w:t>rates</w:t>
      </w:r>
      <w:r>
        <w:rPr>
          <w:spacing w:val="24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GDP</w:t>
      </w:r>
      <w:r>
        <w:rPr>
          <w:spacing w:val="24"/>
        </w:rPr>
        <w:t xml:space="preserve"> </w:t>
      </w:r>
      <w:r>
        <w:t>growth</w:t>
      </w:r>
      <w:r>
        <w:rPr>
          <w:w w:val="99"/>
        </w:rPr>
        <w:t xml:space="preserve"> </w:t>
      </w:r>
      <w:r>
        <w:t>without triggering a damaging hard landing for the economy. To this end,</w:t>
      </w:r>
      <w:r>
        <w:rPr>
          <w:spacing w:val="28"/>
        </w:rPr>
        <w:t xml:space="preserve"> </w:t>
      </w:r>
      <w:r>
        <w:t>tightening</w:t>
      </w:r>
      <w:r>
        <w:rPr>
          <w:w w:val="99"/>
        </w:rPr>
        <w:t xml:space="preserve"> </w:t>
      </w:r>
      <w:r>
        <w:t>measures have been targeted rather than broad-based, aimed at cooling particular types</w:t>
      </w:r>
      <w:r>
        <w:rPr>
          <w:spacing w:val="13"/>
        </w:rPr>
        <w:t xml:space="preserve"> </w:t>
      </w:r>
      <w:r>
        <w:t>of</w:t>
      </w:r>
      <w:r>
        <w:rPr>
          <w:w w:val="99"/>
        </w:rPr>
        <w:t xml:space="preserve"> </w:t>
      </w:r>
      <w:r>
        <w:t>spending</w:t>
      </w:r>
      <w:r>
        <w:rPr>
          <w:spacing w:val="36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individual</w:t>
      </w:r>
      <w:r>
        <w:rPr>
          <w:spacing w:val="35"/>
        </w:rPr>
        <w:t xml:space="preserve"> </w:t>
      </w:r>
      <w:r>
        <w:t>industries</w:t>
      </w:r>
      <w:r>
        <w:rPr>
          <w:spacing w:val="36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t>notably</w:t>
      </w:r>
      <w:r>
        <w:rPr>
          <w:spacing w:val="37"/>
        </w:rPr>
        <w:t xml:space="preserve"> </w:t>
      </w:r>
      <w:r>
        <w:t>investment</w:t>
      </w:r>
      <w:r>
        <w:rPr>
          <w:spacing w:val="35"/>
        </w:rPr>
        <w:t xml:space="preserve"> </w:t>
      </w:r>
      <w:r>
        <w:t>expenditure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real-estate,</w:t>
      </w:r>
      <w:r>
        <w:rPr>
          <w:w w:val="99"/>
        </w:rPr>
        <w:t xml:space="preserve"> </w:t>
      </w:r>
      <w:r>
        <w:t>steel, aluminum and cement sectors — rather than the economy as a whole.</w:t>
      </w:r>
      <w:r>
        <w:rPr>
          <w:spacing w:val="1"/>
        </w:rPr>
        <w:t xml:space="preserve"> </w:t>
      </w:r>
      <w:r>
        <w:t>Specifically,</w:t>
      </w:r>
      <w:r>
        <w:rPr>
          <w:w w:val="9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government</w:t>
      </w:r>
      <w:r>
        <w:rPr>
          <w:spacing w:val="28"/>
        </w:rPr>
        <w:t xml:space="preserve"> </w:t>
      </w:r>
      <w:r>
        <w:t>has</w:t>
      </w:r>
      <w:r>
        <w:rPr>
          <w:spacing w:val="28"/>
        </w:rPr>
        <w:t xml:space="preserve"> </w:t>
      </w:r>
      <w:r>
        <w:t>raised</w:t>
      </w:r>
      <w:r>
        <w:rPr>
          <w:spacing w:val="28"/>
        </w:rPr>
        <w:t xml:space="preserve"> </w:t>
      </w:r>
      <w:r>
        <w:t>reserve</w:t>
      </w:r>
      <w:r>
        <w:rPr>
          <w:spacing w:val="28"/>
        </w:rPr>
        <w:t xml:space="preserve"> </w:t>
      </w:r>
      <w:r>
        <w:t>requirements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banks,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imposed</w:t>
      </w:r>
      <w:r>
        <w:rPr>
          <w:spacing w:val="28"/>
        </w:rPr>
        <w:t xml:space="preserve"> </w:t>
      </w:r>
      <w:r>
        <w:t>administrative</w:t>
      </w:r>
      <w:r>
        <w:rPr>
          <w:w w:val="99"/>
        </w:rPr>
        <w:t xml:space="preserve"> </w:t>
      </w:r>
      <w:r>
        <w:t>limits on lending to and investment in the offending</w:t>
      </w:r>
      <w:r>
        <w:rPr>
          <w:spacing w:val="-19"/>
        </w:rPr>
        <w:t xml:space="preserve"> </w:t>
      </w:r>
      <w:r>
        <w:t>sectors.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879" w:right="877"/>
        <w:jc w:val="both"/>
        <w:rPr>
          <w:sz w:val="13"/>
          <w:szCs w:val="13"/>
        </w:rPr>
      </w:pPr>
      <w:r>
        <w:t>This focus on the ability of banks to supply funds is sensible. China’s capital markets</w:t>
      </w:r>
      <w:r>
        <w:rPr>
          <w:spacing w:val="16"/>
        </w:rPr>
        <w:t xml:space="preserve"> </w:t>
      </w:r>
      <w:r>
        <w:t>are</w:t>
      </w:r>
      <w:r>
        <w:rPr>
          <w:w w:val="99"/>
        </w:rPr>
        <w:t xml:space="preserve"> </w:t>
      </w:r>
      <w:r>
        <w:t>still immature, so it is largely banks that are financing the current bout of overheating.</w:t>
      </w:r>
      <w:r>
        <w:rPr>
          <w:spacing w:val="35"/>
        </w:rPr>
        <w:t xml:space="preserve"> </w:t>
      </w:r>
      <w:r>
        <w:t>Of</w:t>
      </w:r>
      <w:r>
        <w:rPr>
          <w:w w:val="99"/>
        </w:rPr>
        <w:t xml:space="preserve"> </w:t>
      </w:r>
      <w:r>
        <w:t>course, the authorities could try to ease demand for funds by raising interest rates, but</w:t>
      </w:r>
      <w:r>
        <w:rPr>
          <w:spacing w:val="-13"/>
        </w:rPr>
        <w:t xml:space="preserve"> </w:t>
      </w:r>
      <w:r>
        <w:t>this</w:t>
      </w:r>
      <w:r>
        <w:rPr>
          <w:w w:val="99"/>
        </w:rPr>
        <w:t xml:space="preserve"> </w:t>
      </w:r>
      <w:r>
        <w:t>would</w:t>
      </w:r>
      <w:r>
        <w:rPr>
          <w:spacing w:val="35"/>
        </w:rPr>
        <w:t xml:space="preserve"> </w:t>
      </w:r>
      <w:r>
        <w:t>probably</w:t>
      </w:r>
      <w:r>
        <w:rPr>
          <w:spacing w:val="37"/>
        </w:rPr>
        <w:t xml:space="preserve"> </w:t>
      </w:r>
      <w:r>
        <w:t>not</w:t>
      </w:r>
      <w:r>
        <w:rPr>
          <w:spacing w:val="35"/>
        </w:rPr>
        <w:t xml:space="preserve"> </w:t>
      </w:r>
      <w:r>
        <w:t>just</w:t>
      </w:r>
      <w:r>
        <w:rPr>
          <w:spacing w:val="34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t>ineffective</w:t>
      </w:r>
      <w:r>
        <w:rPr>
          <w:spacing w:val="35"/>
        </w:rPr>
        <w:t xml:space="preserve"> </w:t>
      </w:r>
      <w:r>
        <w:t>but</w:t>
      </w:r>
      <w:r>
        <w:rPr>
          <w:spacing w:val="35"/>
        </w:rPr>
        <w:t xml:space="preserve"> </w:t>
      </w:r>
      <w:r>
        <w:t>even</w:t>
      </w:r>
      <w:r>
        <w:rPr>
          <w:spacing w:val="35"/>
        </w:rPr>
        <w:t xml:space="preserve"> </w:t>
      </w:r>
      <w:r>
        <w:t>counter-productive.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sharp</w:t>
      </w:r>
      <w:r>
        <w:rPr>
          <w:spacing w:val="35"/>
        </w:rPr>
        <w:t xml:space="preserve"> </w:t>
      </w:r>
      <w:r>
        <w:t>rise</w:t>
      </w:r>
      <w:r>
        <w:rPr>
          <w:spacing w:val="35"/>
        </w:rPr>
        <w:t xml:space="preserve"> </w:t>
      </w:r>
      <w:r>
        <w:t>in</w:t>
      </w:r>
      <w:r>
        <w:rPr>
          <w:w w:val="99"/>
        </w:rPr>
        <w:t xml:space="preserve"> </w:t>
      </w:r>
      <w:r>
        <w:t>bank credit to particular sectors appears to be based not purely on the low cost of</w:t>
      </w:r>
      <w:r>
        <w:rPr>
          <w:spacing w:val="20"/>
        </w:rPr>
        <w:t xml:space="preserve"> </w:t>
      </w:r>
      <w:r>
        <w:t>capital</w:t>
      </w:r>
      <w:r>
        <w:rPr>
          <w:w w:val="99"/>
        </w:rPr>
        <w:t xml:space="preserve"> </w:t>
      </w:r>
      <w:r>
        <w:t>but on relationships at local levels between government officials, banks and</w:t>
      </w:r>
      <w:r>
        <w:rPr>
          <w:spacing w:val="15"/>
        </w:rPr>
        <w:t xml:space="preserve"> </w:t>
      </w:r>
      <w:r>
        <w:t>companies.</w:t>
      </w:r>
      <w:r>
        <w:rPr>
          <w:w w:val="99"/>
        </w:rPr>
        <w:t xml:space="preserve"> </w:t>
      </w:r>
      <w:r>
        <w:t>Arguably,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sharp</w:t>
      </w:r>
      <w:r>
        <w:rPr>
          <w:spacing w:val="16"/>
        </w:rPr>
        <w:t xml:space="preserve"> </w:t>
      </w:r>
      <w:r>
        <w:t>rise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interest</w:t>
      </w:r>
      <w:r>
        <w:rPr>
          <w:spacing w:val="15"/>
        </w:rPr>
        <w:t xml:space="preserve"> </w:t>
      </w:r>
      <w:r>
        <w:t>rates</w:t>
      </w:r>
      <w:r>
        <w:rPr>
          <w:spacing w:val="17"/>
        </w:rPr>
        <w:t xml:space="preserve"> </w:t>
      </w:r>
      <w:r>
        <w:t>would</w:t>
      </w:r>
      <w:r>
        <w:rPr>
          <w:spacing w:val="16"/>
        </w:rPr>
        <w:t xml:space="preserve"> </w:t>
      </w:r>
      <w:r>
        <w:t>end</w:t>
      </w:r>
      <w:r>
        <w:rPr>
          <w:spacing w:val="16"/>
        </w:rPr>
        <w:t xml:space="preserve"> </w:t>
      </w:r>
      <w:r>
        <w:t>even</w:t>
      </w:r>
      <w:r>
        <w:rPr>
          <w:spacing w:val="16"/>
        </w:rPr>
        <w:t xml:space="preserve"> </w:t>
      </w:r>
      <w:r>
        <w:t>some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t>lending,</w:t>
      </w:r>
      <w:r>
        <w:rPr>
          <w:spacing w:val="14"/>
        </w:rPr>
        <w:t xml:space="preserve"> </w:t>
      </w:r>
      <w:r>
        <w:t>but</w:t>
      </w:r>
      <w:r>
        <w:rPr>
          <w:spacing w:val="16"/>
        </w:rPr>
        <w:t xml:space="preserve"> </w:t>
      </w:r>
      <w:r>
        <w:t>such</w:t>
      </w:r>
      <w:r>
        <w:rPr>
          <w:spacing w:val="16"/>
        </w:rPr>
        <w:t xml:space="preserve"> </w:t>
      </w:r>
      <w:r>
        <w:t>a</w:t>
      </w:r>
      <w:r>
        <w:rPr>
          <w:w w:val="99"/>
        </w:rPr>
        <w:t xml:space="preserve"> </w:t>
      </w:r>
      <w:r>
        <w:t>change would also discourage investment in sectors that are not currently</w:t>
      </w:r>
      <w:r>
        <w:rPr>
          <w:spacing w:val="-19"/>
        </w:rPr>
        <w:t xml:space="preserve"> </w:t>
      </w:r>
      <w:r>
        <w:t>overheated.</w:t>
      </w:r>
      <w:r>
        <w:rPr>
          <w:position w:val="9"/>
          <w:sz w:val="13"/>
          <w:szCs w:val="13"/>
        </w:rPr>
        <w:t>29</w:t>
      </w:r>
    </w:p>
    <w:p w:rsidR="00AF4A23" w:rsidRDefault="00AF4A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F4A23" w:rsidRDefault="004843EE">
      <w:pPr>
        <w:pStyle w:val="BodyText"/>
        <w:ind w:left="159" w:right="156"/>
        <w:jc w:val="both"/>
      </w:pPr>
      <w:r>
        <w:t>Another force underlying the inflationary pressures was the decision of the government to peg</w:t>
      </w:r>
      <w:r>
        <w:rPr>
          <w:spacing w:val="11"/>
        </w:rPr>
        <w:t xml:space="preserve"> </w:t>
      </w:r>
      <w:r>
        <w:t>the</w:t>
      </w:r>
      <w:r>
        <w:rPr>
          <w:w w:val="99"/>
        </w:rPr>
        <w:t xml:space="preserve"> </w:t>
      </w:r>
      <w:r>
        <w:t>renminbi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U.S.</w:t>
      </w:r>
      <w:r>
        <w:rPr>
          <w:spacing w:val="20"/>
        </w:rPr>
        <w:t xml:space="preserve"> </w:t>
      </w:r>
      <w:r>
        <w:t>dollar.</w:t>
      </w:r>
      <w:r>
        <w:rPr>
          <w:spacing w:val="40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Exhibit</w:t>
      </w:r>
      <w:r>
        <w:rPr>
          <w:spacing w:val="20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indicates,</w:t>
      </w:r>
      <w:r>
        <w:rPr>
          <w:spacing w:val="19"/>
        </w:rPr>
        <w:t xml:space="preserve"> </w:t>
      </w:r>
      <w:r>
        <w:t>China</w:t>
      </w:r>
      <w:r>
        <w:rPr>
          <w:spacing w:val="20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experiencing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positive</w:t>
      </w:r>
      <w:r>
        <w:rPr>
          <w:spacing w:val="20"/>
        </w:rPr>
        <w:t xml:space="preserve"> </w:t>
      </w:r>
      <w:r>
        <w:t>current</w:t>
      </w:r>
      <w:r>
        <w:rPr>
          <w:spacing w:val="19"/>
        </w:rPr>
        <w:t xml:space="preserve"> </w:t>
      </w:r>
      <w:r>
        <w:t>account</w:t>
      </w:r>
      <w:r>
        <w:rPr>
          <w:w w:val="99"/>
        </w:rPr>
        <w:t xml:space="preserve"> </w:t>
      </w:r>
      <w:r>
        <w:t>balance as well as huge capital inflows. In a freely floating foreign exchange market, the demand for</w:t>
      </w:r>
      <w:r>
        <w:rPr>
          <w:spacing w:val="43"/>
        </w:rPr>
        <w:t xml:space="preserve"> </w:t>
      </w:r>
      <w:r>
        <w:t>the</w:t>
      </w:r>
      <w:r>
        <w:rPr>
          <w:w w:val="99"/>
        </w:rPr>
        <w:t xml:space="preserve"> </w:t>
      </w:r>
      <w:r>
        <w:t>Chinese</w:t>
      </w:r>
      <w:r>
        <w:rPr>
          <w:spacing w:val="12"/>
        </w:rPr>
        <w:t xml:space="preserve"> </w:t>
      </w:r>
      <w:r>
        <w:t>currency</w:t>
      </w:r>
      <w:r>
        <w:rPr>
          <w:spacing w:val="14"/>
        </w:rPr>
        <w:t xml:space="preserve"> </w:t>
      </w:r>
      <w:r>
        <w:t>would</w:t>
      </w:r>
      <w:r>
        <w:rPr>
          <w:spacing w:val="12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driven</w:t>
      </w:r>
      <w:r>
        <w:rPr>
          <w:spacing w:val="12"/>
        </w:rPr>
        <w:t xml:space="preserve"> </w:t>
      </w:r>
      <w:r>
        <w:t>up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value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renminbi.</w:t>
      </w:r>
      <w:r>
        <w:rPr>
          <w:spacing w:val="26"/>
        </w:rPr>
        <w:t xml:space="preserve"> </w:t>
      </w:r>
      <w:r>
        <w:t>However,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government</w:t>
      </w:r>
      <w:r>
        <w:rPr>
          <w:spacing w:val="12"/>
        </w:rPr>
        <w:t xml:space="preserve"> </w:t>
      </w:r>
      <w:r>
        <w:t>wished</w:t>
      </w:r>
      <w:r>
        <w:rPr>
          <w:spacing w:val="13"/>
        </w:rPr>
        <w:t xml:space="preserve"> </w:t>
      </w:r>
      <w:r>
        <w:t>to</w:t>
      </w:r>
      <w:r>
        <w:rPr>
          <w:w w:val="99"/>
        </w:rPr>
        <w:t xml:space="preserve"> </w:t>
      </w:r>
      <w:r>
        <w:t>maintain an undervalued currency in order to stimulate its exports and restrain imports. Here again,</w:t>
      </w:r>
      <w:r>
        <w:rPr>
          <w:spacing w:val="53"/>
        </w:rPr>
        <w:t xml:space="preserve"> </w:t>
      </w:r>
      <w:r>
        <w:t>the</w:t>
      </w:r>
      <w:r>
        <w:rPr>
          <w:w w:val="99"/>
        </w:rPr>
        <w:t xml:space="preserve"> </w:t>
      </w:r>
      <w:r>
        <w:t>basic motivation was a political need to create millions of jobs and to expand the economy.</w:t>
      </w:r>
      <w:r>
        <w:rPr>
          <w:spacing w:val="30"/>
        </w:rPr>
        <w:t xml:space="preserve"> </w:t>
      </w:r>
      <w:r>
        <w:t>The</w:t>
      </w:r>
      <w:r>
        <w:rPr>
          <w:w w:val="99"/>
        </w:rPr>
        <w:t xml:space="preserve"> </w:t>
      </w:r>
      <w:r>
        <w:t>government was able to keep the renminbi pegged to the U.S. dollar by selling the renminbi on</w:t>
      </w:r>
      <w:r>
        <w:rPr>
          <w:spacing w:val="50"/>
        </w:rPr>
        <w:t xml:space="preserve"> </w:t>
      </w:r>
      <w:r>
        <w:t>the</w:t>
      </w:r>
      <w:r>
        <w:rPr>
          <w:w w:val="99"/>
        </w:rPr>
        <w:t xml:space="preserve"> </w:t>
      </w:r>
      <w:r>
        <w:t>foreign</w:t>
      </w:r>
      <w:r>
        <w:rPr>
          <w:spacing w:val="27"/>
        </w:rPr>
        <w:t xml:space="preserve"> </w:t>
      </w:r>
      <w:r>
        <w:t>exchange</w:t>
      </w:r>
      <w:r>
        <w:rPr>
          <w:spacing w:val="27"/>
        </w:rPr>
        <w:t xml:space="preserve"> </w:t>
      </w:r>
      <w:r>
        <w:t>market</w:t>
      </w:r>
      <w:r>
        <w:rPr>
          <w:spacing w:val="28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return</w:t>
      </w:r>
      <w:r>
        <w:rPr>
          <w:spacing w:val="27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U.S.</w:t>
      </w:r>
      <w:r>
        <w:rPr>
          <w:spacing w:val="27"/>
        </w:rPr>
        <w:t xml:space="preserve"> </w:t>
      </w:r>
      <w:r>
        <w:t>dollars</w:t>
      </w:r>
      <w:r>
        <w:rPr>
          <w:spacing w:val="27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other</w:t>
      </w:r>
      <w:r>
        <w:rPr>
          <w:spacing w:val="26"/>
        </w:rPr>
        <w:t xml:space="preserve"> </w:t>
      </w:r>
      <w:r>
        <w:t>currencies</w:t>
      </w:r>
      <w:r>
        <w:rPr>
          <w:spacing w:val="27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then</w:t>
      </w:r>
      <w:r>
        <w:rPr>
          <w:spacing w:val="26"/>
        </w:rPr>
        <w:t xml:space="preserve"> </w:t>
      </w:r>
      <w:r>
        <w:t>accumulated</w:t>
      </w:r>
      <w:r>
        <w:rPr>
          <w:spacing w:val="26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an</w:t>
      </w:r>
      <w:r>
        <w:rPr>
          <w:w w:val="99"/>
        </w:rPr>
        <w:t xml:space="preserve"> </w:t>
      </w:r>
      <w:r>
        <w:t>increase in its</w:t>
      </w:r>
      <w:r>
        <w:rPr>
          <w:spacing w:val="-4"/>
        </w:rPr>
        <w:t xml:space="preserve"> </w:t>
      </w:r>
      <w:r>
        <w:t>reserves.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As</w:t>
      </w:r>
      <w:r>
        <w:rPr>
          <w:spacing w:val="37"/>
        </w:rPr>
        <w:t xml:space="preserve"> </w:t>
      </w:r>
      <w:r>
        <w:t>Exhibit</w:t>
      </w:r>
      <w:r>
        <w:rPr>
          <w:spacing w:val="37"/>
        </w:rPr>
        <w:t xml:space="preserve"> </w:t>
      </w:r>
      <w:r>
        <w:t>2</w:t>
      </w:r>
      <w:r>
        <w:rPr>
          <w:spacing w:val="37"/>
        </w:rPr>
        <w:t xml:space="preserve"> </w:t>
      </w:r>
      <w:r>
        <w:t>indicates,</w:t>
      </w:r>
      <w:r>
        <w:rPr>
          <w:spacing w:val="37"/>
        </w:rPr>
        <w:t xml:space="preserve"> </w:t>
      </w:r>
      <w:r>
        <w:t>China’s</w:t>
      </w:r>
      <w:r>
        <w:rPr>
          <w:spacing w:val="37"/>
        </w:rPr>
        <w:t xml:space="preserve"> </w:t>
      </w:r>
      <w:r>
        <w:t>foreign</w:t>
      </w:r>
      <w:r>
        <w:rPr>
          <w:spacing w:val="37"/>
        </w:rPr>
        <w:t xml:space="preserve"> </w:t>
      </w:r>
      <w:r>
        <w:t>exchange</w:t>
      </w:r>
      <w:r>
        <w:rPr>
          <w:spacing w:val="36"/>
        </w:rPr>
        <w:t xml:space="preserve"> </w:t>
      </w:r>
      <w:r>
        <w:t>reserves</w:t>
      </w:r>
      <w:r>
        <w:rPr>
          <w:spacing w:val="37"/>
        </w:rPr>
        <w:t xml:space="preserve"> </w:t>
      </w:r>
      <w:r>
        <w:t>increased</w:t>
      </w:r>
      <w:r>
        <w:rPr>
          <w:spacing w:val="37"/>
        </w:rPr>
        <w:t xml:space="preserve"> </w:t>
      </w:r>
      <w:r>
        <w:t>from</w:t>
      </w:r>
      <w:r>
        <w:rPr>
          <w:spacing w:val="37"/>
        </w:rPr>
        <w:t xml:space="preserve"> </w:t>
      </w:r>
      <w:r>
        <w:t>US$158</w:t>
      </w:r>
      <w:r>
        <w:rPr>
          <w:spacing w:val="37"/>
        </w:rPr>
        <w:t xml:space="preserve"> </w:t>
      </w:r>
      <w:r>
        <w:t>billion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1999</w:t>
      </w:r>
      <w:r>
        <w:rPr>
          <w:spacing w:val="37"/>
        </w:rPr>
        <w:t xml:space="preserve"> </w:t>
      </w:r>
      <w:r>
        <w:t>to</w:t>
      </w:r>
      <w:r>
        <w:rPr>
          <w:w w:val="99"/>
        </w:rPr>
        <w:t xml:space="preserve"> </w:t>
      </w:r>
      <w:r>
        <w:t>US$408 billion in 2003. The government of China used these reserves to buy bonds, to a large degree</w:t>
      </w:r>
      <w:r>
        <w:rPr>
          <w:spacing w:val="44"/>
        </w:rPr>
        <w:t xml:space="preserve"> </w:t>
      </w:r>
      <w:r>
        <w:t>in</w:t>
      </w:r>
      <w:r>
        <w:rPr>
          <w:w w:val="99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United</w:t>
      </w:r>
      <w:r>
        <w:rPr>
          <w:spacing w:val="23"/>
        </w:rPr>
        <w:t xml:space="preserve"> </w:t>
      </w:r>
      <w:r>
        <w:t>States,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process</w:t>
      </w:r>
      <w:r>
        <w:rPr>
          <w:spacing w:val="23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enabled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United</w:t>
      </w:r>
      <w:r>
        <w:rPr>
          <w:spacing w:val="23"/>
        </w:rPr>
        <w:t xml:space="preserve"> </w:t>
      </w:r>
      <w:r>
        <w:t>States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maintain</w:t>
      </w:r>
      <w:r>
        <w:rPr>
          <w:spacing w:val="23"/>
        </w:rPr>
        <w:t xml:space="preserve"> </w:t>
      </w:r>
      <w:r>
        <w:t>low</w:t>
      </w:r>
      <w:r>
        <w:rPr>
          <w:spacing w:val="23"/>
        </w:rPr>
        <w:t xml:space="preserve"> </w:t>
      </w:r>
      <w:r>
        <w:t>interest</w:t>
      </w:r>
      <w:r>
        <w:rPr>
          <w:spacing w:val="23"/>
        </w:rPr>
        <w:t xml:space="preserve"> </w:t>
      </w:r>
      <w:r>
        <w:t>rates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spite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its</w:t>
      </w:r>
      <w:r>
        <w:rPr>
          <w:w w:val="99"/>
        </w:rPr>
        <w:t xml:space="preserve"> </w:t>
      </w:r>
      <w:r>
        <w:t>large US$400 billion to US$500 billion fiscal deficit. This process also increased China’s money</w:t>
      </w:r>
      <w:r>
        <w:rPr>
          <w:spacing w:val="53"/>
        </w:rPr>
        <w:t xml:space="preserve"> </w:t>
      </w:r>
      <w:r>
        <w:t>supply</w:t>
      </w:r>
      <w:r>
        <w:rPr>
          <w:w w:val="99"/>
        </w:rPr>
        <w:t xml:space="preserve"> </w:t>
      </w:r>
      <w:r>
        <w:t>and thereby created an additional inflation threat. Other nations that followed a policy of maintaining</w:t>
      </w:r>
      <w:r>
        <w:rPr>
          <w:spacing w:val="54"/>
        </w:rPr>
        <w:t xml:space="preserve"> </w:t>
      </w:r>
      <w:r>
        <w:t>an</w:t>
      </w:r>
      <w:r>
        <w:rPr>
          <w:w w:val="99"/>
        </w:rPr>
        <w:t xml:space="preserve"> </w:t>
      </w:r>
      <w:r>
        <w:t>undervalued</w:t>
      </w:r>
      <w:r>
        <w:rPr>
          <w:spacing w:val="15"/>
        </w:rPr>
        <w:t xml:space="preserve"> </w:t>
      </w:r>
      <w:r>
        <w:t>currency</w:t>
      </w:r>
      <w:r>
        <w:rPr>
          <w:spacing w:val="18"/>
        </w:rPr>
        <w:t xml:space="preserve"> </w:t>
      </w:r>
      <w:r>
        <w:t>could</w:t>
      </w:r>
      <w:r>
        <w:rPr>
          <w:spacing w:val="16"/>
        </w:rPr>
        <w:t xml:space="preserve"> </w:t>
      </w:r>
      <w:r>
        <w:t>deal</w:t>
      </w:r>
      <w:r>
        <w:rPr>
          <w:spacing w:val="16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resultant</w:t>
      </w:r>
      <w:r>
        <w:rPr>
          <w:spacing w:val="16"/>
        </w:rPr>
        <w:t xml:space="preserve"> </w:t>
      </w:r>
      <w:r>
        <w:t>inflationary</w:t>
      </w:r>
      <w:r>
        <w:rPr>
          <w:spacing w:val="18"/>
        </w:rPr>
        <w:t xml:space="preserve"> </w:t>
      </w:r>
      <w:r>
        <w:t>threat</w:t>
      </w:r>
      <w:r>
        <w:rPr>
          <w:spacing w:val="16"/>
        </w:rPr>
        <w:t xml:space="preserve"> </w:t>
      </w:r>
      <w:r>
        <w:t>through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tight</w:t>
      </w:r>
      <w:r>
        <w:rPr>
          <w:spacing w:val="16"/>
        </w:rPr>
        <w:t xml:space="preserve"> </w:t>
      </w:r>
      <w:r>
        <w:t>money</w:t>
      </w:r>
      <w:r>
        <w:rPr>
          <w:spacing w:val="16"/>
        </w:rPr>
        <w:t xml:space="preserve"> </w:t>
      </w:r>
      <w:r>
        <w:t>policy</w:t>
      </w:r>
      <w:r>
        <w:rPr>
          <w:spacing w:val="18"/>
        </w:rPr>
        <w:t xml:space="preserve"> </w:t>
      </w:r>
      <w:r>
        <w:t>that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4445" r="6350" b="8255"/>
                <wp:docPr id="227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28" name="Group 2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29" name="Freeform 2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908AB1" id="Group 214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">
                <v:group id="Group 215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16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RmcUA&#10;AADcAAAADwAAAGRycy9kb3ducmV2LnhtbESP3YrCMBSE74V9h3AWvNN0CytuNYrsDygosiqId4fm&#10;2Babk9BErW9vBMHLYWa+YcbT1tTiQo2vLCv46CcgiHOrKy4U7LZ/vSEIH5A11pZJwY08TCdvnTFm&#10;2l75ny6bUIgIYZ+hgjIEl0np85IM+r51xNE72sZgiLIppG7wGuGmlmmSDKTBiuNCiY6+S8pPm7NR&#10;8Dv7HO6XycKtVj/rw/lo9vnOsVLd93Y2AhGoDa/wsz3XCtL0Cx5n4hG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txGZxQAAANw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51"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28</w:t>
      </w:r>
      <w:r>
        <w:rPr>
          <w:rFonts w:ascii="Arial" w:eastAsia="Arial" w:hAnsi="Arial" w:cs="Arial"/>
          <w:i/>
          <w:sz w:val="17"/>
          <w:szCs w:val="17"/>
        </w:rPr>
        <w:t>Alexandra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Harney,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“China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Rate</w:t>
      </w:r>
      <w:r>
        <w:rPr>
          <w:rFonts w:ascii="Arial" w:eastAsia="Arial" w:hAnsi="Arial" w:cs="Arial"/>
          <w:i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Rise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Sends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Markets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into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a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Spin,”</w:t>
      </w:r>
      <w:r>
        <w:rPr>
          <w:rFonts w:ascii="Arial" w:eastAsia="Arial" w:hAnsi="Arial" w:cs="Arial"/>
          <w:i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</w:t>
      </w:r>
      <w:r>
        <w:rPr>
          <w:rFonts w:ascii="Arial" w:eastAsia="Arial" w:hAnsi="Arial" w:cs="Arial"/>
          <w:i/>
          <w:spacing w:val="-4"/>
          <w:sz w:val="17"/>
          <w:szCs w:val="17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Times</w:t>
      </w:r>
      <w:r>
        <w:rPr>
          <w:rFonts w:ascii="Arial" w:eastAsia="Arial" w:hAnsi="Arial" w:cs="Arial"/>
          <w:i/>
          <w:sz w:val="17"/>
          <w:szCs w:val="17"/>
        </w:rPr>
        <w:t>,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October</w:t>
      </w:r>
      <w:r>
        <w:rPr>
          <w:rFonts w:ascii="Arial" w:eastAsia="Arial" w:hAnsi="Arial" w:cs="Arial"/>
          <w:i/>
          <w:spacing w:val="-3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29,</w:t>
      </w:r>
      <w:r>
        <w:rPr>
          <w:rFonts w:ascii="Arial" w:eastAsia="Arial" w:hAnsi="Arial" w:cs="Arial"/>
          <w:i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2004,1.</w:t>
      </w:r>
    </w:p>
    <w:p w:rsidR="00AF4A23" w:rsidRDefault="004843EE">
      <w:pPr>
        <w:spacing w:line="207" w:lineRule="exact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29</w:t>
      </w:r>
      <w:r>
        <w:rPr>
          <w:rFonts w:ascii="Arial" w:eastAsia="Arial" w:hAnsi="Arial" w:cs="Arial"/>
          <w:i/>
          <w:sz w:val="17"/>
          <w:szCs w:val="17"/>
        </w:rPr>
        <w:t xml:space="preserve">“China Country Report,”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EIU Report</w:t>
      </w:r>
      <w:r>
        <w:rPr>
          <w:rFonts w:ascii="Arial" w:eastAsia="Arial" w:hAnsi="Arial" w:cs="Arial"/>
          <w:i/>
          <w:sz w:val="17"/>
          <w:szCs w:val="17"/>
        </w:rPr>
        <w:t>, August 2004,</w:t>
      </w:r>
      <w:r>
        <w:rPr>
          <w:rFonts w:ascii="Arial" w:eastAsia="Arial" w:hAnsi="Arial" w:cs="Arial"/>
          <w:i/>
          <w:spacing w:val="-26"/>
          <w:sz w:val="17"/>
          <w:szCs w:val="17"/>
        </w:rPr>
        <w:t xml:space="preserve"> </w:t>
      </w:r>
      <w:hyperlink r:id="rId21">
        <w:r>
          <w:rPr>
            <w:rFonts w:ascii="Arial" w:eastAsia="Arial" w:hAnsi="Arial" w:cs="Arial"/>
            <w:i/>
            <w:sz w:val="17"/>
            <w:szCs w:val="17"/>
          </w:rPr>
          <w:t>www.eiu.com.</w:t>
        </w:r>
      </w:hyperlink>
    </w:p>
    <w:p w:rsidR="00AF4A23" w:rsidRDefault="00AF4A23">
      <w:pPr>
        <w:spacing w:line="207" w:lineRule="exact"/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left="160" w:right="158"/>
        <w:jc w:val="both"/>
      </w:pPr>
      <w:r>
        <w:t>would</w:t>
      </w:r>
      <w:r>
        <w:rPr>
          <w:spacing w:val="26"/>
        </w:rPr>
        <w:t xml:space="preserve"> </w:t>
      </w:r>
      <w:r>
        <w:t>restrain</w:t>
      </w:r>
      <w:r>
        <w:rPr>
          <w:spacing w:val="26"/>
        </w:rPr>
        <w:t xml:space="preserve"> </w:t>
      </w:r>
      <w:r>
        <w:t>aggregate</w:t>
      </w:r>
      <w:r>
        <w:rPr>
          <w:spacing w:val="25"/>
        </w:rPr>
        <w:t xml:space="preserve"> </w:t>
      </w:r>
      <w:r>
        <w:t>demand.</w:t>
      </w:r>
      <w:r>
        <w:rPr>
          <w:spacing w:val="52"/>
        </w:rPr>
        <w:t xml:space="preserve"> </w:t>
      </w:r>
      <w:r>
        <w:t>But,</w:t>
      </w:r>
      <w:r>
        <w:rPr>
          <w:spacing w:val="26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noted</w:t>
      </w:r>
      <w:r>
        <w:rPr>
          <w:spacing w:val="26"/>
        </w:rPr>
        <w:t xml:space="preserve"> </w:t>
      </w:r>
      <w:r>
        <w:t>above,</w:t>
      </w:r>
      <w:r>
        <w:rPr>
          <w:spacing w:val="25"/>
        </w:rPr>
        <w:t xml:space="preserve"> </w:t>
      </w:r>
      <w:r>
        <w:t>there</w:t>
      </w:r>
      <w:r>
        <w:rPr>
          <w:spacing w:val="25"/>
        </w:rPr>
        <w:t xml:space="preserve"> </w:t>
      </w:r>
      <w:r>
        <w:t>were</w:t>
      </w:r>
      <w:r>
        <w:rPr>
          <w:spacing w:val="26"/>
        </w:rPr>
        <w:t xml:space="preserve"> </w:t>
      </w:r>
      <w:r>
        <w:t>political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economic</w:t>
      </w:r>
      <w:r>
        <w:rPr>
          <w:spacing w:val="25"/>
        </w:rPr>
        <w:t xml:space="preserve"> </w:t>
      </w:r>
      <w:r>
        <w:t>reasons</w:t>
      </w:r>
      <w:r>
        <w:rPr>
          <w:spacing w:val="27"/>
        </w:rPr>
        <w:t xml:space="preserve"> </w:t>
      </w:r>
      <w:r>
        <w:t>for</w:t>
      </w:r>
      <w:r>
        <w:rPr>
          <w:w w:val="99"/>
        </w:rPr>
        <w:t xml:space="preserve"> </w:t>
      </w:r>
      <w:r>
        <w:t>being concerned about the impacts of such monetary</w:t>
      </w:r>
      <w:r>
        <w:rPr>
          <w:spacing w:val="-16"/>
        </w:rPr>
        <w:t xml:space="preserve"> </w:t>
      </w:r>
      <w:r>
        <w:t>restraint.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59" w:right="156"/>
        <w:jc w:val="both"/>
      </w:pPr>
      <w:r>
        <w:t>Some analysts felt that China’s macroeconomic policies had painted the country into a precarious</w:t>
      </w:r>
      <w:r>
        <w:rPr>
          <w:spacing w:val="-15"/>
        </w:rPr>
        <w:t xml:space="preserve"> </w:t>
      </w:r>
      <w:r>
        <w:t>position</w:t>
      </w:r>
      <w:r>
        <w:rPr>
          <w:w w:val="99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terms</w:t>
      </w:r>
      <w:r>
        <w:rPr>
          <w:spacing w:val="3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impending</w:t>
      </w:r>
      <w:r>
        <w:rPr>
          <w:spacing w:val="33"/>
        </w:rPr>
        <w:t xml:space="preserve"> </w:t>
      </w:r>
      <w:r>
        <w:t>inflation</w:t>
      </w:r>
      <w:r>
        <w:rPr>
          <w:spacing w:val="32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difficulties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dangers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fiscal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monetary</w:t>
      </w:r>
      <w:r>
        <w:rPr>
          <w:spacing w:val="34"/>
        </w:rPr>
        <w:t xml:space="preserve"> </w:t>
      </w:r>
      <w:r>
        <w:t>restraint.</w:t>
      </w:r>
      <w:r>
        <w:rPr>
          <w:spacing w:val="12"/>
        </w:rPr>
        <w:t xml:space="preserve"> </w:t>
      </w:r>
      <w:r>
        <w:t>An</w:t>
      </w:r>
      <w:r>
        <w:rPr>
          <w:w w:val="99"/>
        </w:rPr>
        <w:t xml:space="preserve"> </w:t>
      </w:r>
      <w:r>
        <w:t>additional element in this situation was the concern of other governments that China’s policy</w:t>
      </w:r>
      <w:r>
        <w:rPr>
          <w:spacing w:val="42"/>
        </w:rPr>
        <w:t xml:space="preserve"> </w:t>
      </w:r>
      <w:r>
        <w:t>in</w:t>
      </w:r>
      <w:r>
        <w:rPr>
          <w:w w:val="99"/>
        </w:rPr>
        <w:t xml:space="preserve"> </w:t>
      </w:r>
      <w:r>
        <w:t>maintaining</w:t>
      </w:r>
      <w:r>
        <w:rPr>
          <w:spacing w:val="19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undervalued</w:t>
      </w:r>
      <w:r>
        <w:rPr>
          <w:spacing w:val="20"/>
        </w:rPr>
        <w:t xml:space="preserve"> </w:t>
      </w:r>
      <w:r>
        <w:t>currency</w:t>
      </w:r>
      <w:r>
        <w:rPr>
          <w:spacing w:val="21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causing</w:t>
      </w:r>
      <w:r>
        <w:rPr>
          <w:spacing w:val="19"/>
        </w:rPr>
        <w:t xml:space="preserve"> </w:t>
      </w:r>
      <w:r>
        <w:t>job</w:t>
      </w:r>
      <w:r>
        <w:rPr>
          <w:spacing w:val="18"/>
        </w:rPr>
        <w:t xml:space="preserve"> </w:t>
      </w:r>
      <w:r>
        <w:t>losses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their</w:t>
      </w:r>
      <w:r>
        <w:rPr>
          <w:spacing w:val="19"/>
        </w:rPr>
        <w:t xml:space="preserve"> </w:t>
      </w:r>
      <w:r>
        <w:t>countries.</w:t>
      </w:r>
      <w:r>
        <w:rPr>
          <w:spacing w:val="40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widespread</w:t>
      </w:r>
      <w:r>
        <w:rPr>
          <w:w w:val="99"/>
        </w:rPr>
        <w:t xml:space="preserve"> </w:t>
      </w:r>
      <w:r>
        <w:t>concern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United</w:t>
      </w:r>
      <w:r>
        <w:rPr>
          <w:spacing w:val="33"/>
        </w:rPr>
        <w:t xml:space="preserve"> </w:t>
      </w:r>
      <w:r>
        <w:t>States,</w:t>
      </w:r>
      <w:r>
        <w:rPr>
          <w:spacing w:val="33"/>
        </w:rPr>
        <w:t xml:space="preserve"> </w:t>
      </w:r>
      <w:r>
        <w:t>where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seemed</w:t>
      </w:r>
      <w:r>
        <w:rPr>
          <w:spacing w:val="33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China’s</w:t>
      </w:r>
      <w:r>
        <w:rPr>
          <w:spacing w:val="33"/>
        </w:rPr>
        <w:t xml:space="preserve"> </w:t>
      </w:r>
      <w:r>
        <w:t>macroeconomic</w:t>
      </w:r>
      <w:r>
        <w:rPr>
          <w:spacing w:val="32"/>
        </w:rPr>
        <w:t xml:space="preserve"> </w:t>
      </w:r>
      <w:r>
        <w:t>policies</w:t>
      </w:r>
      <w:r>
        <w:rPr>
          <w:spacing w:val="32"/>
        </w:rPr>
        <w:t xml:space="preserve"> </w:t>
      </w:r>
      <w:r>
        <w:t>were</w:t>
      </w:r>
      <w:r>
        <w:rPr>
          <w:spacing w:val="34"/>
        </w:rPr>
        <w:t xml:space="preserve"> </w:t>
      </w:r>
      <w:r>
        <w:t>causing</w:t>
      </w:r>
      <w:r>
        <w:rPr>
          <w:spacing w:val="32"/>
        </w:rPr>
        <w:t xml:space="preserve"> </w:t>
      </w:r>
      <w:r>
        <w:t>the</w:t>
      </w:r>
      <w:r>
        <w:rPr>
          <w:w w:val="99"/>
        </w:rPr>
        <w:t xml:space="preserve"> </w:t>
      </w:r>
      <w:r>
        <w:t xml:space="preserve">“offshoring” of U.S. jobs at a time of relatively high U.S. unemployment.  Some administration  </w:t>
      </w:r>
      <w:r>
        <w:rPr>
          <w:spacing w:val="36"/>
        </w:rPr>
        <w:t xml:space="preserve"> </w:t>
      </w:r>
      <w:r>
        <w:t>officials</w:t>
      </w:r>
    </w:p>
    <w:p w:rsidR="00AF4A23" w:rsidRDefault="004843EE">
      <w:pPr>
        <w:pStyle w:val="BodyText"/>
        <w:ind w:left="159" w:right="155"/>
        <w:jc w:val="both"/>
      </w:pPr>
      <w:r>
        <w:t>—</w:t>
      </w:r>
      <w:r>
        <w:rPr>
          <w:spacing w:val="25"/>
        </w:rPr>
        <w:t xml:space="preserve"> </w:t>
      </w:r>
      <w:r>
        <w:t>particularly</w:t>
      </w:r>
      <w:r>
        <w:rPr>
          <w:spacing w:val="2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U.S.</w:t>
      </w:r>
      <w:r>
        <w:rPr>
          <w:spacing w:val="26"/>
        </w:rPr>
        <w:t xml:space="preserve"> </w:t>
      </w:r>
      <w:r>
        <w:t>Treasury</w:t>
      </w:r>
      <w:r>
        <w:rPr>
          <w:spacing w:val="27"/>
        </w:rPr>
        <w:t xml:space="preserve"> </w:t>
      </w:r>
      <w:r>
        <w:t>Secretary,</w:t>
      </w:r>
      <w:r>
        <w:rPr>
          <w:spacing w:val="26"/>
        </w:rPr>
        <w:t xml:space="preserve"> </w:t>
      </w:r>
      <w:r>
        <w:t>John</w:t>
      </w:r>
      <w:r>
        <w:rPr>
          <w:spacing w:val="25"/>
        </w:rPr>
        <w:t xml:space="preserve"> </w:t>
      </w:r>
      <w:r>
        <w:t>Snow</w:t>
      </w:r>
      <w:r>
        <w:rPr>
          <w:spacing w:val="26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t>publicly</w:t>
      </w:r>
      <w:r>
        <w:rPr>
          <w:spacing w:val="26"/>
        </w:rPr>
        <w:t xml:space="preserve"> </w:t>
      </w:r>
      <w:r>
        <w:t>urged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government</w:t>
      </w:r>
      <w:r>
        <w:rPr>
          <w:spacing w:val="27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China</w:t>
      </w:r>
      <w:r>
        <w:rPr>
          <w:spacing w:val="26"/>
        </w:rPr>
        <w:t xml:space="preserve"> </w:t>
      </w:r>
      <w:r>
        <w:t>to</w:t>
      </w:r>
      <w:r>
        <w:rPr>
          <w:w w:val="99"/>
        </w:rPr>
        <w:t xml:space="preserve"> </w:t>
      </w:r>
      <w:r>
        <w:t>allow its currency to rise in value. By the fall of 2004, the U.S. dollar had devalued substantially</w:t>
      </w:r>
      <w:r>
        <w:rPr>
          <w:spacing w:val="9"/>
        </w:rPr>
        <w:t xml:space="preserve"> </w:t>
      </w:r>
      <w:r>
        <w:t>against</w:t>
      </w:r>
      <w:r>
        <w:rPr>
          <w:w w:val="99"/>
        </w:rPr>
        <w:t xml:space="preserve"> </w:t>
      </w:r>
      <w:r>
        <w:t>the euro, and this meant that the Chinese renminbi had devalued by a similar percentage against the</w:t>
      </w:r>
      <w:r>
        <w:rPr>
          <w:spacing w:val="28"/>
        </w:rPr>
        <w:t xml:space="preserve"> </w:t>
      </w:r>
      <w:r>
        <w:t>euro.</w:t>
      </w:r>
      <w:r>
        <w:rPr>
          <w:w w:val="99"/>
        </w:rPr>
        <w:t xml:space="preserve"> </w:t>
      </w:r>
      <w:r>
        <w:t>Consequently,</w:t>
      </w:r>
      <w:r>
        <w:rPr>
          <w:spacing w:val="10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was</w:t>
      </w:r>
      <w:r>
        <w:rPr>
          <w:spacing w:val="10"/>
        </w:rPr>
        <w:t xml:space="preserve"> </w:t>
      </w:r>
      <w:r>
        <w:t>likely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European</w:t>
      </w:r>
      <w:r>
        <w:rPr>
          <w:spacing w:val="10"/>
        </w:rPr>
        <w:t xml:space="preserve"> </w:t>
      </w:r>
      <w:r>
        <w:t>government</w:t>
      </w:r>
      <w:r>
        <w:rPr>
          <w:spacing w:val="8"/>
        </w:rPr>
        <w:t xml:space="preserve"> </w:t>
      </w:r>
      <w:r>
        <w:t>leaders</w:t>
      </w:r>
      <w:r>
        <w:rPr>
          <w:spacing w:val="10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t>soon</w:t>
      </w:r>
      <w:r>
        <w:rPr>
          <w:spacing w:val="10"/>
        </w:rPr>
        <w:t xml:space="preserve"> </w:t>
      </w:r>
      <w:r>
        <w:t>add</w:t>
      </w:r>
      <w:r>
        <w:rPr>
          <w:spacing w:val="10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voices</w:t>
      </w:r>
      <w:r>
        <w:rPr>
          <w:spacing w:val="10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w w:val="99"/>
        </w:rPr>
        <w:t xml:space="preserve"> </w:t>
      </w:r>
      <w:r>
        <w:t>United</w:t>
      </w:r>
      <w:r>
        <w:rPr>
          <w:spacing w:val="11"/>
        </w:rPr>
        <w:t xml:space="preserve"> </w:t>
      </w:r>
      <w:r>
        <w:t>States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calling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an</w:t>
      </w:r>
      <w:r>
        <w:rPr>
          <w:spacing w:val="11"/>
        </w:rPr>
        <w:t xml:space="preserve"> </w:t>
      </w:r>
      <w:r>
        <w:t>upward</w:t>
      </w:r>
      <w:r>
        <w:rPr>
          <w:spacing w:val="11"/>
        </w:rPr>
        <w:t xml:space="preserve"> </w:t>
      </w:r>
      <w:r>
        <w:t>revaluation</w:t>
      </w:r>
      <w:r>
        <w:rPr>
          <w:spacing w:val="11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renminbi.</w:t>
      </w:r>
      <w:r>
        <w:rPr>
          <w:spacing w:val="22"/>
        </w:rPr>
        <w:t xml:space="preserve"> </w:t>
      </w:r>
      <w:r>
        <w:t>Without</w:t>
      </w:r>
      <w:r>
        <w:rPr>
          <w:spacing w:val="11"/>
        </w:rPr>
        <w:t xml:space="preserve"> </w:t>
      </w:r>
      <w:r>
        <w:t>such</w:t>
      </w:r>
      <w:r>
        <w:rPr>
          <w:spacing w:val="11"/>
        </w:rPr>
        <w:t xml:space="preserve"> </w:t>
      </w:r>
      <w:r>
        <w:t>action,</w:t>
      </w:r>
      <w:r>
        <w:rPr>
          <w:spacing w:val="11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was</w:t>
      </w:r>
      <w:r>
        <w:rPr>
          <w:spacing w:val="11"/>
        </w:rPr>
        <w:t xml:space="preserve"> </w:t>
      </w:r>
      <w:r>
        <w:t>possible</w:t>
      </w:r>
      <w:r>
        <w:rPr>
          <w:w w:val="99"/>
        </w:rPr>
        <w:t xml:space="preserve"> </w:t>
      </w:r>
      <w:r>
        <w:t>that governments in North America and Western Europe might impose new import restrictions on</w:t>
      </w:r>
      <w:r>
        <w:rPr>
          <w:spacing w:val="37"/>
        </w:rPr>
        <w:t xml:space="preserve"> </w:t>
      </w:r>
      <w:r>
        <w:t>goods</w:t>
      </w:r>
      <w:r>
        <w:rPr>
          <w:w w:val="99"/>
        </w:rPr>
        <w:t xml:space="preserve"> </w:t>
      </w:r>
      <w:r>
        <w:t>from China in order to protect their nations’</w:t>
      </w:r>
      <w:r>
        <w:rPr>
          <w:spacing w:val="-13"/>
        </w:rPr>
        <w:t xml:space="preserve"> </w:t>
      </w:r>
      <w:r>
        <w:t>jobs.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60" w:right="154"/>
        <w:jc w:val="both"/>
      </w:pPr>
      <w:r>
        <w:t>For</w:t>
      </w:r>
      <w:r>
        <w:rPr>
          <w:spacing w:val="14"/>
        </w:rPr>
        <w:t xml:space="preserve"> </w:t>
      </w:r>
      <w:r>
        <w:t>GM</w:t>
      </w:r>
      <w:r>
        <w:rPr>
          <w:spacing w:val="14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other</w:t>
      </w:r>
      <w:r>
        <w:rPr>
          <w:spacing w:val="14"/>
        </w:rPr>
        <w:t xml:space="preserve"> </w:t>
      </w:r>
      <w:r>
        <w:t>foreign</w:t>
      </w:r>
      <w:r>
        <w:rPr>
          <w:spacing w:val="13"/>
        </w:rPr>
        <w:t xml:space="preserve"> </w:t>
      </w:r>
      <w:r>
        <w:t>investors</w:t>
      </w:r>
      <w:r>
        <w:rPr>
          <w:spacing w:val="13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China,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undervaluation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renminbi</w:t>
      </w:r>
      <w:r>
        <w:rPr>
          <w:spacing w:val="14"/>
        </w:rPr>
        <w:t xml:space="preserve"> </w:t>
      </w:r>
      <w:r>
        <w:t>had</w:t>
      </w:r>
      <w:r>
        <w:rPr>
          <w:spacing w:val="14"/>
        </w:rPr>
        <w:t xml:space="preserve"> </w:t>
      </w:r>
      <w:r>
        <w:t>offered</w:t>
      </w:r>
      <w:r>
        <w:rPr>
          <w:spacing w:val="14"/>
        </w:rPr>
        <w:t xml:space="preserve"> </w:t>
      </w:r>
      <w:r>
        <w:t>protection</w:t>
      </w:r>
      <w:r>
        <w:rPr>
          <w:w w:val="99"/>
        </w:rPr>
        <w:t xml:space="preserve"> </w:t>
      </w:r>
      <w:r>
        <w:t>against</w:t>
      </w:r>
      <w:r>
        <w:rPr>
          <w:spacing w:val="29"/>
        </w:rPr>
        <w:t xml:space="preserve"> </w:t>
      </w:r>
      <w:r>
        <w:t>competitive</w:t>
      </w:r>
      <w:r>
        <w:rPr>
          <w:spacing w:val="29"/>
        </w:rPr>
        <w:t xml:space="preserve"> </w:t>
      </w:r>
      <w:r>
        <w:t>imports.</w:t>
      </w:r>
      <w:r>
        <w:rPr>
          <w:spacing w:val="4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this</w:t>
      </w:r>
      <w:r>
        <w:rPr>
          <w:spacing w:val="29"/>
        </w:rPr>
        <w:t xml:space="preserve"> </w:t>
      </w:r>
      <w:r>
        <w:t>sense,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undervaluation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renminbi</w:t>
      </w:r>
      <w:r>
        <w:rPr>
          <w:spacing w:val="29"/>
        </w:rPr>
        <w:t xml:space="preserve"> </w:t>
      </w:r>
      <w:r>
        <w:t>had</w:t>
      </w:r>
      <w:r>
        <w:rPr>
          <w:spacing w:val="29"/>
        </w:rPr>
        <w:t xml:space="preserve"> </w:t>
      </w:r>
      <w:r>
        <w:t>acted</w:t>
      </w:r>
      <w:r>
        <w:rPr>
          <w:spacing w:val="29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tariff,</w:t>
      </w:r>
      <w:r>
        <w:rPr>
          <w:w w:val="99"/>
        </w:rPr>
        <w:t xml:space="preserve"> </w:t>
      </w:r>
      <w:r>
        <w:t>supporting their initial business enterprises. By the fall of 2004, however, the threat of the revaluation</w:t>
      </w:r>
      <w:r>
        <w:rPr>
          <w:spacing w:val="35"/>
        </w:rPr>
        <w:t xml:space="preserve"> </w:t>
      </w:r>
      <w:r>
        <w:t>of</w:t>
      </w:r>
      <w:r>
        <w:rPr>
          <w:w w:val="99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renminbi</w:t>
      </w:r>
      <w:r>
        <w:rPr>
          <w:spacing w:val="35"/>
        </w:rPr>
        <w:t xml:space="preserve"> </w:t>
      </w:r>
      <w:r>
        <w:t>and/or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threat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new</w:t>
      </w:r>
      <w:r>
        <w:rPr>
          <w:spacing w:val="35"/>
        </w:rPr>
        <w:t xml:space="preserve"> </w:t>
      </w:r>
      <w:r>
        <w:t>protectionist</w:t>
      </w:r>
      <w:r>
        <w:rPr>
          <w:spacing w:val="36"/>
        </w:rPr>
        <w:t xml:space="preserve"> </w:t>
      </w:r>
      <w:r>
        <w:t>measures</w:t>
      </w:r>
      <w:r>
        <w:rPr>
          <w:spacing w:val="35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part</w:t>
      </w:r>
      <w:r>
        <w:rPr>
          <w:spacing w:val="35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foreign</w:t>
      </w:r>
      <w:r>
        <w:rPr>
          <w:spacing w:val="35"/>
        </w:rPr>
        <w:t xml:space="preserve"> </w:t>
      </w:r>
      <w:r>
        <w:t>governments</w:t>
      </w:r>
      <w:r>
        <w:rPr>
          <w:spacing w:val="35"/>
        </w:rPr>
        <w:t xml:space="preserve"> </w:t>
      </w:r>
      <w:r>
        <w:t>had</w:t>
      </w:r>
      <w:r>
        <w:rPr>
          <w:w w:val="99"/>
        </w:rPr>
        <w:t xml:space="preserve"> </w:t>
      </w:r>
      <w:r>
        <w:t>created new concerns about the appropriate China strategy. The danger of a financial crisis and</w:t>
      </w:r>
      <w:r>
        <w:rPr>
          <w:spacing w:val="-20"/>
        </w:rPr>
        <w:t xml:space="preserve"> </w:t>
      </w:r>
      <w:r>
        <w:t>economy-</w:t>
      </w:r>
      <w:r>
        <w:rPr>
          <w:w w:val="99"/>
        </w:rPr>
        <w:t xml:space="preserve"> </w:t>
      </w:r>
      <w:r>
        <w:t>wide depression, though remote, seemed a</w:t>
      </w:r>
      <w:r>
        <w:rPr>
          <w:spacing w:val="-8"/>
        </w:rPr>
        <w:t xml:space="preserve"> </w:t>
      </w:r>
      <w:r>
        <w:t>possibility.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6"/>
        <w:jc w:val="both"/>
      </w:pPr>
      <w:r>
        <w:t>All</w:t>
      </w:r>
      <w:r>
        <w:rPr>
          <w:spacing w:val="43"/>
        </w:rPr>
        <w:t xml:space="preserve"> </w:t>
      </w:r>
      <w:r>
        <w:t>this</w:t>
      </w:r>
      <w:r>
        <w:rPr>
          <w:spacing w:val="42"/>
        </w:rPr>
        <w:t xml:space="preserve"> </w:t>
      </w:r>
      <w:r>
        <w:t>though,</w:t>
      </w:r>
      <w:r>
        <w:rPr>
          <w:spacing w:val="42"/>
        </w:rPr>
        <w:t xml:space="preserve"> </w:t>
      </w:r>
      <w:r>
        <w:t>has</w:t>
      </w:r>
      <w:r>
        <w:rPr>
          <w:spacing w:val="42"/>
        </w:rPr>
        <w:t xml:space="preserve"> </w:t>
      </w:r>
      <w:r>
        <w:t>raised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burning</w:t>
      </w:r>
      <w:r>
        <w:rPr>
          <w:spacing w:val="41"/>
        </w:rPr>
        <w:t xml:space="preserve"> </w:t>
      </w:r>
      <w:r>
        <w:t>question.</w:t>
      </w:r>
      <w:r>
        <w:rPr>
          <w:spacing w:val="31"/>
        </w:rPr>
        <w:t xml:space="preserve"> </w:t>
      </w:r>
      <w:r>
        <w:t>Is</w:t>
      </w:r>
      <w:r>
        <w:rPr>
          <w:spacing w:val="42"/>
        </w:rPr>
        <w:t xml:space="preserve"> </w:t>
      </w:r>
      <w:r>
        <w:t>China’s</w:t>
      </w:r>
      <w:r>
        <w:rPr>
          <w:spacing w:val="42"/>
        </w:rPr>
        <w:t xml:space="preserve"> </w:t>
      </w:r>
      <w:r>
        <w:t>boom,</w:t>
      </w:r>
      <w:r>
        <w:rPr>
          <w:spacing w:val="44"/>
        </w:rPr>
        <w:t xml:space="preserve"> </w:t>
      </w:r>
      <w:r>
        <w:t>like</w:t>
      </w:r>
      <w:r>
        <w:rPr>
          <w:spacing w:val="42"/>
        </w:rPr>
        <w:t xml:space="preserve"> </w:t>
      </w:r>
      <w:r>
        <w:t>those</w:t>
      </w:r>
      <w:r>
        <w:rPr>
          <w:spacing w:val="4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19th</w:t>
      </w:r>
      <w:r>
        <w:rPr>
          <w:w w:val="99"/>
        </w:rPr>
        <w:t xml:space="preserve"> </w:t>
      </w:r>
      <w:r>
        <w:t>century</w:t>
      </w:r>
      <w:r>
        <w:rPr>
          <w:spacing w:val="14"/>
        </w:rPr>
        <w:t xml:space="preserve"> </w:t>
      </w:r>
      <w:r>
        <w:t>America,</w:t>
      </w:r>
      <w:r>
        <w:rPr>
          <w:spacing w:val="16"/>
        </w:rPr>
        <w:t xml:space="preserve"> </w:t>
      </w:r>
      <w:r>
        <w:t>merely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precursor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imminent</w:t>
      </w:r>
      <w:r>
        <w:rPr>
          <w:spacing w:val="15"/>
        </w:rPr>
        <w:t xml:space="preserve"> </w:t>
      </w:r>
      <w:r>
        <w:t>bust?</w:t>
      </w:r>
      <w:r>
        <w:rPr>
          <w:spacing w:val="31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harbinger</w:t>
      </w:r>
      <w:r>
        <w:rPr>
          <w:spacing w:val="15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</w:t>
      </w:r>
      <w:r>
        <w:rPr>
          <w:w w:val="99"/>
        </w:rPr>
        <w:t xml:space="preserve"> </w:t>
      </w:r>
      <w:r>
        <w:t>more sustainable economic take-off?  The lack of consensus is</w:t>
      </w:r>
      <w:r>
        <w:rPr>
          <w:spacing w:val="-17"/>
        </w:rPr>
        <w:t xml:space="preserve"> </w:t>
      </w:r>
      <w:r>
        <w:t>striking.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7"/>
        <w:jc w:val="both"/>
      </w:pPr>
      <w:r>
        <w:t>Despite the optimism that attends China’s foreseeable economic future, there are a</w:t>
      </w:r>
      <w:r>
        <w:rPr>
          <w:spacing w:val="2"/>
        </w:rPr>
        <w:t xml:space="preserve"> </w:t>
      </w:r>
      <w:r>
        <w:t>couple</w:t>
      </w:r>
      <w:r>
        <w:rPr>
          <w:w w:val="99"/>
        </w:rPr>
        <w:t xml:space="preserve"> </w:t>
      </w:r>
      <w:r>
        <w:t>of scenarios under which Beijing’s best laid plans could be thrown</w:t>
      </w:r>
      <w:r>
        <w:rPr>
          <w:spacing w:val="-14"/>
        </w:rPr>
        <w:t xml:space="preserve"> </w:t>
      </w:r>
      <w:r>
        <w:t>off-course.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right="877"/>
        <w:jc w:val="both"/>
      </w:pPr>
      <w:r>
        <w:t>The first concerns the possibility of shortages of coal, electricity, raw materials, port</w:t>
      </w:r>
      <w:r>
        <w:rPr>
          <w:spacing w:val="50"/>
        </w:rPr>
        <w:t xml:space="preserve"> </w:t>
      </w:r>
      <w:r>
        <w:t>and</w:t>
      </w:r>
      <w:r>
        <w:rPr>
          <w:w w:val="99"/>
        </w:rPr>
        <w:t xml:space="preserve"> </w:t>
      </w:r>
      <w:r>
        <w:t>rail</w:t>
      </w:r>
      <w:r>
        <w:rPr>
          <w:spacing w:val="38"/>
        </w:rPr>
        <w:t xml:space="preserve"> </w:t>
      </w:r>
      <w:r>
        <w:t>capacity</w:t>
      </w:r>
      <w:r>
        <w:rPr>
          <w:spacing w:val="38"/>
        </w:rPr>
        <w:t xml:space="preserve"> </w:t>
      </w:r>
      <w:r>
        <w:t>coalescing</w:t>
      </w:r>
      <w:r>
        <w:rPr>
          <w:spacing w:val="37"/>
        </w:rPr>
        <w:t xml:space="preserve"> </w:t>
      </w:r>
      <w:r>
        <w:t>into</w:t>
      </w:r>
      <w:r>
        <w:rPr>
          <w:spacing w:val="37"/>
        </w:rPr>
        <w:t xml:space="preserve"> </w:t>
      </w:r>
      <w:r>
        <w:t>an</w:t>
      </w:r>
      <w:r>
        <w:rPr>
          <w:spacing w:val="37"/>
        </w:rPr>
        <w:t xml:space="preserve"> </w:t>
      </w:r>
      <w:r>
        <w:t>inflationary</w:t>
      </w:r>
      <w:r>
        <w:rPr>
          <w:spacing w:val="37"/>
        </w:rPr>
        <w:t xml:space="preserve"> </w:t>
      </w:r>
      <w:r>
        <w:t>trend.</w:t>
      </w:r>
      <w:r>
        <w:rPr>
          <w:spacing w:val="20"/>
        </w:rPr>
        <w:t xml:space="preserve"> </w:t>
      </w:r>
      <w:r>
        <w:t>If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happened,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central</w:t>
      </w:r>
      <w:r>
        <w:rPr>
          <w:spacing w:val="37"/>
        </w:rPr>
        <w:t xml:space="preserve"> </w:t>
      </w:r>
      <w:r>
        <w:t>bank</w:t>
      </w:r>
      <w:r>
        <w:rPr>
          <w:w w:val="99"/>
        </w:rPr>
        <w:t xml:space="preserve"> </w:t>
      </w:r>
      <w:r>
        <w:t>would have to raise interest rates and the renminbi would probably</w:t>
      </w:r>
      <w:r>
        <w:rPr>
          <w:spacing w:val="-19"/>
        </w:rPr>
        <w:t xml:space="preserve"> </w:t>
      </w:r>
      <w:r>
        <w:t>appreciate.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28" w:lineRule="auto"/>
        <w:ind w:left="879" w:right="877"/>
        <w:jc w:val="both"/>
        <w:rPr>
          <w:sz w:val="14"/>
          <w:szCs w:val="14"/>
        </w:rPr>
      </w:pPr>
      <w:r>
        <w:t>Eventually,</w:t>
      </w:r>
      <w:r>
        <w:rPr>
          <w:spacing w:val="18"/>
        </w:rPr>
        <w:t xml:space="preserve"> </w:t>
      </w:r>
      <w:r>
        <w:t>either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ill</w:t>
      </w:r>
      <w:r>
        <w:rPr>
          <w:spacing w:val="18"/>
        </w:rPr>
        <w:t xml:space="preserve"> </w:t>
      </w:r>
      <w:r>
        <w:t>wind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surfeit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domestic</w:t>
      </w:r>
      <w:r>
        <w:rPr>
          <w:spacing w:val="18"/>
        </w:rPr>
        <w:t xml:space="preserve"> </w:t>
      </w:r>
      <w:r>
        <w:t>success</w:t>
      </w:r>
      <w:r>
        <w:rPr>
          <w:spacing w:val="18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cause</w:t>
      </w:r>
      <w:r>
        <w:rPr>
          <w:spacing w:val="18"/>
        </w:rPr>
        <w:t xml:space="preserve"> </w:t>
      </w:r>
      <w:r>
        <w:t>China’s</w:t>
      </w:r>
      <w:r>
        <w:rPr>
          <w:spacing w:val="18"/>
        </w:rPr>
        <w:t xml:space="preserve"> </w:t>
      </w:r>
      <w:r>
        <w:t>stellar</w:t>
      </w:r>
      <w:r>
        <w:rPr>
          <w:w w:val="99"/>
        </w:rPr>
        <w:t xml:space="preserve"> </w:t>
      </w:r>
      <w:r>
        <w:t>phase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growth</w:t>
      </w:r>
      <w:r>
        <w:rPr>
          <w:spacing w:val="35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abate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crumble</w:t>
      </w:r>
      <w:r>
        <w:rPr>
          <w:spacing w:val="36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t>just</w:t>
      </w:r>
      <w:r>
        <w:rPr>
          <w:spacing w:val="36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it</w:t>
      </w:r>
      <w:r>
        <w:rPr>
          <w:spacing w:val="37"/>
        </w:rPr>
        <w:t xml:space="preserve"> </w:t>
      </w:r>
      <w:r>
        <w:t>has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every</w:t>
      </w:r>
      <w:r>
        <w:rPr>
          <w:spacing w:val="36"/>
        </w:rPr>
        <w:t xml:space="preserve"> </w:t>
      </w:r>
      <w:r>
        <w:t>emerging</w:t>
      </w:r>
      <w:r>
        <w:rPr>
          <w:spacing w:val="35"/>
        </w:rPr>
        <w:t xml:space="preserve"> </w:t>
      </w:r>
      <w:r>
        <w:t>economy</w:t>
      </w:r>
      <w:r>
        <w:rPr>
          <w:spacing w:val="36"/>
        </w:rPr>
        <w:t xml:space="preserve"> </w:t>
      </w:r>
      <w:r>
        <w:t>in</w:t>
      </w:r>
      <w:r>
        <w:rPr>
          <w:w w:val="99"/>
        </w:rPr>
        <w:t xml:space="preserve"> </w:t>
      </w:r>
      <w:r>
        <w:t>history.  When that day comes, the fallout may be</w:t>
      </w:r>
      <w:r>
        <w:rPr>
          <w:spacing w:val="-10"/>
        </w:rPr>
        <w:t xml:space="preserve"> </w:t>
      </w:r>
      <w:r>
        <w:t>spectacular.</w:t>
      </w:r>
      <w:r>
        <w:rPr>
          <w:position w:val="10"/>
          <w:sz w:val="14"/>
          <w:szCs w:val="14"/>
        </w:rPr>
        <w:t>30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10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CHINA AS AN EXPORT</w:t>
      </w:r>
      <w:r>
        <w:rPr>
          <w:rFonts w:ascii="Arial"/>
          <w:b/>
          <w:spacing w:val="-16"/>
          <w:sz w:val="20"/>
        </w:rPr>
        <w:t xml:space="preserve"> </w:t>
      </w:r>
      <w:r>
        <w:rPr>
          <w:rFonts w:ascii="Arial"/>
          <w:b/>
          <w:sz w:val="20"/>
        </w:rPr>
        <w:t>BASE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60" w:right="156"/>
        <w:jc w:val="both"/>
      </w:pPr>
      <w:r>
        <w:t>Analysts were pointing to China’s low labor costs and rapidly improving skill levels as the basis for</w:t>
      </w:r>
      <w:r>
        <w:rPr>
          <w:spacing w:val="-33"/>
        </w:rPr>
        <w:t xml:space="preserve"> </w:t>
      </w:r>
      <w:r>
        <w:t>motor</w:t>
      </w:r>
      <w:r>
        <w:rPr>
          <w:spacing w:val="-1"/>
          <w:w w:val="99"/>
        </w:rPr>
        <w:t xml:space="preserve"> </w:t>
      </w:r>
      <w:r>
        <w:t>vehicle exports. Many saw China as a new global player in the sector at a time when there was already</w:t>
      </w:r>
      <w:r>
        <w:rPr>
          <w:spacing w:val="23"/>
        </w:rPr>
        <w:t xml:space="preserve"> </w:t>
      </w:r>
      <w:r>
        <w:t>a</w:t>
      </w:r>
      <w:r>
        <w:rPr>
          <w:w w:val="99"/>
        </w:rPr>
        <w:t xml:space="preserve"> </w:t>
      </w:r>
      <w:r>
        <w:t>world</w:t>
      </w:r>
      <w:r>
        <w:rPr>
          <w:spacing w:val="35"/>
        </w:rPr>
        <w:t xml:space="preserve"> </w:t>
      </w:r>
      <w:r>
        <w:t>glut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production</w:t>
      </w:r>
      <w:r>
        <w:rPr>
          <w:spacing w:val="35"/>
        </w:rPr>
        <w:t xml:space="preserve"> </w:t>
      </w:r>
      <w:r>
        <w:t>facilities.</w:t>
      </w:r>
      <w:r>
        <w:rPr>
          <w:spacing w:val="17"/>
        </w:rPr>
        <w:t xml:space="preserve"> </w:t>
      </w:r>
      <w:r>
        <w:t>China</w:t>
      </w:r>
      <w:r>
        <w:rPr>
          <w:spacing w:val="35"/>
        </w:rPr>
        <w:t xml:space="preserve"> </w:t>
      </w:r>
      <w:r>
        <w:t>had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potential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disrupt</w:t>
      </w:r>
      <w:r>
        <w:rPr>
          <w:spacing w:val="35"/>
        </w:rPr>
        <w:t xml:space="preserve"> </w:t>
      </w:r>
      <w:r>
        <w:t>existing</w:t>
      </w:r>
      <w:r>
        <w:rPr>
          <w:spacing w:val="34"/>
        </w:rPr>
        <w:t xml:space="preserve"> </w:t>
      </w:r>
      <w:r>
        <w:t>global</w:t>
      </w:r>
      <w:r>
        <w:rPr>
          <w:spacing w:val="35"/>
        </w:rPr>
        <w:t xml:space="preserve"> </w:t>
      </w:r>
      <w:r>
        <w:t>production</w:t>
      </w:r>
      <w:r>
        <w:rPr>
          <w:spacing w:val="35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marketing patterns. Here as well, GM was quickly approaching a crossroads. Should it stand by while</w:t>
      </w:r>
      <w:r>
        <w:rPr>
          <w:spacing w:val="10"/>
        </w:rPr>
        <w:t xml:space="preserve"> </w:t>
      </w:r>
      <w:r>
        <w:t>its</w:t>
      </w:r>
      <w:r>
        <w:rPr>
          <w:spacing w:val="-1"/>
          <w:w w:val="99"/>
        </w:rPr>
        <w:t xml:space="preserve"> </w:t>
      </w:r>
      <w:r>
        <w:t xml:space="preserve">partner SAIC and others created a vibrant export base, becoming GM competitors throughout the  </w:t>
      </w:r>
      <w:r>
        <w:rPr>
          <w:spacing w:val="5"/>
        </w:rPr>
        <w:t xml:space="preserve"> </w:t>
      </w:r>
      <w:r>
        <w:t>world?</w:t>
      </w:r>
    </w:p>
    <w:p w:rsidR="00AF4A23" w:rsidRDefault="00AF4A23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AF4A23" w:rsidRDefault="004843EE">
      <w:pPr>
        <w:spacing w:before="86"/>
        <w:ind w:left="160" w:hanging="1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8"/>
          <w:sz w:val="11"/>
          <w:szCs w:val="11"/>
        </w:rPr>
        <w:t>30</w:t>
      </w:r>
      <w:r>
        <w:rPr>
          <w:rFonts w:ascii="Arial" w:eastAsia="Arial" w:hAnsi="Arial" w:cs="Arial"/>
          <w:i/>
          <w:sz w:val="17"/>
          <w:szCs w:val="17"/>
        </w:rPr>
        <w:t>J. Kynge, “The Chinese boom is bound to end in tears. But it might not end for another 10 years . . .with Bumps Along</w:t>
      </w:r>
      <w:r>
        <w:rPr>
          <w:rFonts w:ascii="Arial" w:eastAsia="Arial" w:hAnsi="Arial" w:cs="Arial"/>
          <w:i/>
          <w:spacing w:val="1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the</w:t>
      </w:r>
      <w:r>
        <w:rPr>
          <w:rFonts w:ascii="Arial" w:eastAsia="Arial" w:hAnsi="Arial" w:cs="Arial"/>
          <w:i/>
          <w:spacing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 xml:space="preserve">Way,”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Financial Times</w:t>
      </w:r>
      <w:r>
        <w:rPr>
          <w:rFonts w:ascii="Arial" w:eastAsia="Arial" w:hAnsi="Arial" w:cs="Arial"/>
          <w:i/>
          <w:sz w:val="17"/>
          <w:szCs w:val="17"/>
        </w:rPr>
        <w:t>, March 24, 2004,</w:t>
      </w:r>
      <w:r>
        <w:rPr>
          <w:rFonts w:ascii="Arial" w:eastAsia="Arial" w:hAnsi="Arial" w:cs="Arial"/>
          <w:i/>
          <w:spacing w:val="-2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13.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pStyle w:val="BodyText"/>
        <w:ind w:left="159" w:right="154"/>
        <w:jc w:val="both"/>
      </w:pPr>
      <w:r>
        <w:t>Or should GM take the initiative and use its China facilities to export to North America and Europe?</w:t>
      </w:r>
      <w:r>
        <w:rPr>
          <w:spacing w:val="7"/>
        </w:rPr>
        <w:t xml:space="preserve"> </w:t>
      </w:r>
      <w:r>
        <w:t>How</w:t>
      </w:r>
      <w:r>
        <w:rPr>
          <w:w w:val="99"/>
        </w:rPr>
        <w:t xml:space="preserve"> </w:t>
      </w:r>
      <w:r>
        <w:t>should China fit in GM’s global strategy? It appeared that Honda had already made the strategic</w:t>
      </w:r>
      <w:r>
        <w:rPr>
          <w:spacing w:val="31"/>
        </w:rPr>
        <w:t xml:space="preserve"> </w:t>
      </w:r>
      <w:r>
        <w:t>decision</w:t>
      </w:r>
      <w:r>
        <w:rPr>
          <w:w w:val="99"/>
        </w:rPr>
        <w:t xml:space="preserve"> </w:t>
      </w:r>
      <w:r>
        <w:t>to use China as an export</w:t>
      </w:r>
      <w:r>
        <w:rPr>
          <w:spacing w:val="-34"/>
        </w:rPr>
        <w:t xml:space="preserve"> </w:t>
      </w:r>
      <w:r>
        <w:t>base:</w:t>
      </w:r>
    </w:p>
    <w:p w:rsidR="00AF4A23" w:rsidRDefault="00AF4A2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F4A23" w:rsidRDefault="004843EE">
      <w:pPr>
        <w:pStyle w:val="BodyText"/>
        <w:ind w:right="875"/>
        <w:jc w:val="both"/>
      </w:pPr>
      <w:r>
        <w:t>First,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home</w:t>
      </w:r>
      <w:r>
        <w:rPr>
          <w:spacing w:val="37"/>
        </w:rPr>
        <w:t xml:space="preserve"> </w:t>
      </w:r>
      <w:r>
        <w:t>market.</w:t>
      </w:r>
      <w:r>
        <w:rPr>
          <w:spacing w:val="37"/>
        </w:rPr>
        <w:t xml:space="preserve"> </w:t>
      </w:r>
      <w:r>
        <w:t>Next,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world.</w:t>
      </w:r>
      <w:r>
        <w:rPr>
          <w:spacing w:val="36"/>
        </w:rPr>
        <w:t xml:space="preserve"> </w:t>
      </w:r>
      <w:r>
        <w:t>China</w:t>
      </w:r>
      <w:r>
        <w:rPr>
          <w:spacing w:val="36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poised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become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significant</w:t>
      </w:r>
      <w:r>
        <w:rPr>
          <w:spacing w:val="37"/>
        </w:rPr>
        <w:t xml:space="preserve"> </w:t>
      </w:r>
      <w:r>
        <w:t>car</w:t>
      </w:r>
      <w:r>
        <w:rPr>
          <w:w w:val="99"/>
        </w:rPr>
        <w:t xml:space="preserve"> </w:t>
      </w:r>
      <w:r>
        <w:t>exporter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production</w:t>
      </w:r>
      <w:r>
        <w:rPr>
          <w:spacing w:val="-9"/>
        </w:rPr>
        <w:t xml:space="preserve"> </w:t>
      </w:r>
      <w:r>
        <w:t>standards</w:t>
      </w:r>
      <w:r>
        <w:rPr>
          <w:spacing w:val="-9"/>
        </w:rPr>
        <w:t xml:space="preserve"> </w:t>
      </w:r>
      <w:r>
        <w:t>rise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fall.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right="877"/>
        <w:jc w:val="both"/>
      </w:pPr>
      <w:r>
        <w:t>With</w:t>
      </w:r>
      <w:r>
        <w:rPr>
          <w:spacing w:val="16"/>
        </w:rPr>
        <w:t xml:space="preserve"> </w:t>
      </w:r>
      <w:r>
        <w:t>Honda’s</w:t>
      </w:r>
      <w:r>
        <w:rPr>
          <w:spacing w:val="16"/>
        </w:rPr>
        <w:t xml:space="preserve"> </w:t>
      </w:r>
      <w:r>
        <w:t>new</w:t>
      </w:r>
      <w:r>
        <w:rPr>
          <w:spacing w:val="16"/>
        </w:rPr>
        <w:t xml:space="preserve"> </w:t>
      </w:r>
      <w:r>
        <w:t>plant,</w:t>
      </w:r>
      <w:r>
        <w:rPr>
          <w:spacing w:val="16"/>
        </w:rPr>
        <w:t xml:space="preserve"> </w:t>
      </w:r>
      <w:r>
        <w:t>there’s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difference: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cars</w:t>
      </w:r>
      <w:r>
        <w:rPr>
          <w:spacing w:val="16"/>
        </w:rPr>
        <w:t xml:space="preserve"> </w:t>
      </w:r>
      <w:r>
        <w:t>rolling</w:t>
      </w:r>
      <w:r>
        <w:rPr>
          <w:spacing w:val="16"/>
        </w:rPr>
        <w:t xml:space="preserve"> </w:t>
      </w:r>
      <w:r>
        <w:t>off</w:t>
      </w:r>
      <w:r>
        <w:rPr>
          <w:spacing w:val="15"/>
        </w:rPr>
        <w:t xml:space="preserve"> </w:t>
      </w:r>
      <w:r>
        <w:t>its</w:t>
      </w:r>
      <w:r>
        <w:rPr>
          <w:spacing w:val="16"/>
        </w:rPr>
        <w:t xml:space="preserve"> </w:t>
      </w:r>
      <w:r>
        <w:t>assembly</w:t>
      </w:r>
      <w:r>
        <w:rPr>
          <w:spacing w:val="16"/>
        </w:rPr>
        <w:t xml:space="preserve"> </w:t>
      </w:r>
      <w:r>
        <w:t>lines</w:t>
      </w:r>
      <w:r>
        <w:rPr>
          <w:spacing w:val="16"/>
        </w:rPr>
        <w:t xml:space="preserve"> </w:t>
      </w:r>
      <w:r>
        <w:t>by</w:t>
      </w:r>
      <w:r>
        <w:rPr>
          <w:w w:val="99"/>
        </w:rPr>
        <w:t xml:space="preserve"> </w:t>
      </w:r>
      <w:r>
        <w:t>early next year are heading not for the Chinese market, but to Europe — the first big push</w:t>
      </w:r>
      <w:r>
        <w:rPr>
          <w:w w:val="99"/>
        </w:rPr>
        <w:t xml:space="preserve"> </w:t>
      </w:r>
      <w:r>
        <w:t>by a foreign carmaker to produce in China for</w:t>
      </w:r>
      <w:r>
        <w:rPr>
          <w:spacing w:val="-15"/>
        </w:rPr>
        <w:t xml:space="preserve"> </w:t>
      </w:r>
      <w:r>
        <w:t>export.</w:t>
      </w:r>
    </w:p>
    <w:p w:rsidR="00AF4A23" w:rsidRDefault="00AF4A23">
      <w:pPr>
        <w:spacing w:before="5"/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spacing w:line="235" w:lineRule="auto"/>
        <w:ind w:right="876"/>
        <w:jc w:val="both"/>
        <w:rPr>
          <w:sz w:val="14"/>
          <w:szCs w:val="14"/>
        </w:rPr>
      </w:pPr>
      <w:r>
        <w:t>If successful, Honda’s Guangzhou venture will be a significant demonstration of</w:t>
      </w:r>
      <w:r>
        <w:rPr>
          <w:spacing w:val="-7"/>
        </w:rPr>
        <w:t xml:space="preserve"> </w:t>
      </w:r>
      <w:r>
        <w:t>the</w:t>
      </w:r>
      <w:r>
        <w:rPr>
          <w:w w:val="99"/>
        </w:rPr>
        <w:t xml:space="preserve"> </w:t>
      </w:r>
      <w:r>
        <w:t>ability</w:t>
      </w:r>
      <w:r>
        <w:rPr>
          <w:spacing w:val="42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China-based</w:t>
      </w:r>
      <w:r>
        <w:rPr>
          <w:spacing w:val="41"/>
        </w:rPr>
        <w:t xml:space="preserve"> </w:t>
      </w:r>
      <w:r>
        <w:t>manufacturing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climb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value</w:t>
      </w:r>
      <w:r>
        <w:rPr>
          <w:spacing w:val="40"/>
        </w:rPr>
        <w:t xml:space="preserve"> </w:t>
      </w:r>
      <w:r>
        <w:t>chain.</w:t>
      </w:r>
      <w:r>
        <w:rPr>
          <w:spacing w:val="39"/>
        </w:rPr>
        <w:t xml:space="preserve"> </w:t>
      </w:r>
      <w:r>
        <w:t>Specifically,</w:t>
      </w:r>
      <w:r>
        <w:rPr>
          <w:spacing w:val="39"/>
        </w:rPr>
        <w:t xml:space="preserve"> </w:t>
      </w:r>
      <w:r>
        <w:t>it</w:t>
      </w:r>
      <w:r>
        <w:rPr>
          <w:spacing w:val="40"/>
        </w:rPr>
        <w:t xml:space="preserve"> </w:t>
      </w:r>
      <w:r>
        <w:t>would</w:t>
      </w:r>
      <w:r>
        <w:rPr>
          <w:w w:val="99"/>
        </w:rPr>
        <w:t xml:space="preserve"> </w:t>
      </w:r>
      <w:r>
        <w:t>signal China’s debut as a car exporter, based on what Tim Dunne of</w:t>
      </w:r>
      <w:r>
        <w:rPr>
          <w:spacing w:val="44"/>
        </w:rPr>
        <w:t xml:space="preserve"> </w:t>
      </w:r>
      <w:r>
        <w:t>Automotive</w:t>
      </w:r>
      <w:r>
        <w:rPr>
          <w:w w:val="99"/>
        </w:rPr>
        <w:t xml:space="preserve"> </w:t>
      </w:r>
      <w:r>
        <w:t>Resources Asia, a car industry consultancy, describes as the “marrying of</w:t>
      </w:r>
      <w:r>
        <w:rPr>
          <w:spacing w:val="48"/>
        </w:rPr>
        <w:t xml:space="preserve"> </w:t>
      </w:r>
      <w:r>
        <w:t>Japanese</w:t>
      </w:r>
      <w:r>
        <w:rPr>
          <w:spacing w:val="-1"/>
          <w:w w:val="99"/>
        </w:rPr>
        <w:t xml:space="preserve"> </w:t>
      </w:r>
      <w:r>
        <w:t>manufacturing efficiency with cheap labor in China.” Production costs at</w:t>
      </w:r>
      <w:r>
        <w:rPr>
          <w:spacing w:val="11"/>
        </w:rPr>
        <w:t xml:space="preserve"> </w:t>
      </w:r>
      <w:r>
        <w:t>Honda’s</w:t>
      </w:r>
      <w:r>
        <w:rPr>
          <w:w w:val="99"/>
        </w:rPr>
        <w:t xml:space="preserve"> </w:t>
      </w:r>
      <w:r>
        <w:t>Guangzhou plant are expected to be 20% lower than those in Japan, say</w:t>
      </w:r>
      <w:r>
        <w:rPr>
          <w:spacing w:val="35"/>
        </w:rPr>
        <w:t xml:space="preserve"> </w:t>
      </w:r>
      <w:r>
        <w:t>factory</w:t>
      </w:r>
      <w:r>
        <w:rPr>
          <w:w w:val="99"/>
        </w:rPr>
        <w:t xml:space="preserve"> </w:t>
      </w:r>
      <w:r>
        <w:t>officials.</w:t>
      </w:r>
      <w:r>
        <w:rPr>
          <w:position w:val="10"/>
          <w:sz w:val="14"/>
          <w:szCs w:val="14"/>
        </w:rPr>
        <w:t>31</w:t>
      </w:r>
    </w:p>
    <w:p w:rsidR="00AF4A23" w:rsidRDefault="00AF4A2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AF4A23" w:rsidRDefault="004843EE">
      <w:pPr>
        <w:spacing w:before="208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THE WAY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AHEAD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pStyle w:val="BodyText"/>
        <w:ind w:left="159" w:right="155"/>
        <w:jc w:val="both"/>
      </w:pPr>
      <w:r>
        <w:t>The</w:t>
      </w:r>
      <w:r>
        <w:rPr>
          <w:spacing w:val="47"/>
        </w:rPr>
        <w:t xml:space="preserve"> </w:t>
      </w:r>
      <w:r>
        <w:t>government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China</w:t>
      </w:r>
      <w:r>
        <w:rPr>
          <w:spacing w:val="47"/>
        </w:rPr>
        <w:t xml:space="preserve"> </w:t>
      </w:r>
      <w:r>
        <w:t>had</w:t>
      </w:r>
      <w:r>
        <w:rPr>
          <w:spacing w:val="47"/>
        </w:rPr>
        <w:t xml:space="preserve"> </w:t>
      </w:r>
      <w:r>
        <w:t>created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motor</w:t>
      </w:r>
      <w:r>
        <w:rPr>
          <w:spacing w:val="48"/>
        </w:rPr>
        <w:t xml:space="preserve"> </w:t>
      </w:r>
      <w:r>
        <w:t>vehicle</w:t>
      </w:r>
      <w:r>
        <w:rPr>
          <w:spacing w:val="47"/>
        </w:rPr>
        <w:t xml:space="preserve"> </w:t>
      </w:r>
      <w:r>
        <w:t>strategy</w:t>
      </w:r>
      <w:r>
        <w:rPr>
          <w:spacing w:val="49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had</w:t>
      </w:r>
      <w:r>
        <w:rPr>
          <w:spacing w:val="47"/>
        </w:rPr>
        <w:t xml:space="preserve"> </w:t>
      </w:r>
      <w:r>
        <w:t>attained</w:t>
      </w:r>
      <w:r>
        <w:rPr>
          <w:spacing w:val="47"/>
        </w:rPr>
        <w:t xml:space="preserve"> </w:t>
      </w:r>
      <w:r>
        <w:t>outstanding</w:t>
      </w:r>
      <w:r>
        <w:rPr>
          <w:spacing w:val="47"/>
        </w:rPr>
        <w:t xml:space="preserve"> </w:t>
      </w:r>
      <w:r>
        <w:t>initial</w:t>
      </w:r>
      <w:r>
        <w:rPr>
          <w:w w:val="99"/>
        </w:rPr>
        <w:t xml:space="preserve"> </w:t>
      </w:r>
      <w:r>
        <w:t>success. Domestic firms lacked design capability, modern technologies and managerial</w:t>
      </w:r>
      <w:r>
        <w:rPr>
          <w:spacing w:val="10"/>
        </w:rPr>
        <w:t xml:space="preserve"> </w:t>
      </w:r>
      <w:r>
        <w:t>capabilities.</w:t>
      </w:r>
      <w:r>
        <w:rPr>
          <w:w w:val="99"/>
        </w:rPr>
        <w:t xml:space="preserve"> </w:t>
      </w:r>
      <w:r>
        <w:t>Allowing</w:t>
      </w:r>
      <w:r>
        <w:rPr>
          <w:spacing w:val="43"/>
        </w:rPr>
        <w:t xml:space="preserve"> </w:t>
      </w:r>
      <w:r>
        <w:t>foreign</w:t>
      </w:r>
      <w:r>
        <w:rPr>
          <w:spacing w:val="42"/>
        </w:rPr>
        <w:t xml:space="preserve"> </w:t>
      </w:r>
      <w:r>
        <w:t>investors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create</w:t>
      </w:r>
      <w:r>
        <w:rPr>
          <w:spacing w:val="42"/>
        </w:rPr>
        <w:t xml:space="preserve"> </w:t>
      </w:r>
      <w:r>
        <w:t>joint</w:t>
      </w:r>
      <w:r>
        <w:rPr>
          <w:spacing w:val="42"/>
        </w:rPr>
        <w:t xml:space="preserve"> </w:t>
      </w:r>
      <w:r>
        <w:t>ventures</w:t>
      </w:r>
      <w:r>
        <w:rPr>
          <w:spacing w:val="42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domestic</w:t>
      </w:r>
      <w:r>
        <w:rPr>
          <w:spacing w:val="42"/>
        </w:rPr>
        <w:t xml:space="preserve"> </w:t>
      </w:r>
      <w:r>
        <w:t>firms</w:t>
      </w:r>
      <w:r>
        <w:rPr>
          <w:spacing w:val="42"/>
        </w:rPr>
        <w:t xml:space="preserve"> </w:t>
      </w:r>
      <w:r>
        <w:t>had</w:t>
      </w:r>
      <w:r>
        <w:rPr>
          <w:spacing w:val="44"/>
        </w:rPr>
        <w:t xml:space="preserve"> </w:t>
      </w:r>
      <w:r>
        <w:t>quickly</w:t>
      </w:r>
      <w:r>
        <w:rPr>
          <w:spacing w:val="43"/>
        </w:rPr>
        <w:t xml:space="preserve"> </w:t>
      </w:r>
      <w:r>
        <w:t>overcome</w:t>
      </w:r>
      <w:r>
        <w:rPr>
          <w:spacing w:val="42"/>
        </w:rPr>
        <w:t xml:space="preserve"> </w:t>
      </w:r>
      <w:r>
        <w:t>these</w:t>
      </w:r>
      <w:r>
        <w:rPr>
          <w:w w:val="99"/>
        </w:rPr>
        <w:t xml:space="preserve"> </w:t>
      </w:r>
      <w:r>
        <w:t>challenges.</w:t>
      </w:r>
      <w:r>
        <w:rPr>
          <w:spacing w:val="16"/>
        </w:rPr>
        <w:t xml:space="preserve"> </w:t>
      </w:r>
      <w:r>
        <w:t>By</w:t>
      </w:r>
      <w:r>
        <w:rPr>
          <w:spacing w:val="37"/>
        </w:rPr>
        <w:t xml:space="preserve"> </w:t>
      </w:r>
      <w:r>
        <w:t>2004,</w:t>
      </w:r>
      <w:r>
        <w:rPr>
          <w:spacing w:val="3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question</w:t>
      </w:r>
      <w:r>
        <w:rPr>
          <w:spacing w:val="35"/>
        </w:rPr>
        <w:t xml:space="preserve"> </w:t>
      </w:r>
      <w:r>
        <w:t>had</w:t>
      </w:r>
      <w:r>
        <w:rPr>
          <w:spacing w:val="35"/>
        </w:rPr>
        <w:t xml:space="preserve"> </w:t>
      </w:r>
      <w:r>
        <w:t>arisen</w:t>
      </w:r>
      <w:r>
        <w:rPr>
          <w:spacing w:val="35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whether</w:t>
      </w:r>
      <w:r>
        <w:rPr>
          <w:spacing w:val="36"/>
        </w:rPr>
        <w:t xml:space="preserve"> </w:t>
      </w:r>
      <w:r>
        <w:t>this</w:t>
      </w:r>
      <w:r>
        <w:rPr>
          <w:spacing w:val="35"/>
        </w:rPr>
        <w:t xml:space="preserve"> </w:t>
      </w:r>
      <w:r>
        <w:t>strategy</w:t>
      </w:r>
      <w:r>
        <w:rPr>
          <w:spacing w:val="37"/>
        </w:rPr>
        <w:t xml:space="preserve"> </w:t>
      </w:r>
      <w:r>
        <w:t>should</w:t>
      </w:r>
      <w:r>
        <w:rPr>
          <w:spacing w:val="36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t>modified.</w:t>
      </w:r>
      <w:r>
        <w:rPr>
          <w:spacing w:val="17"/>
        </w:rPr>
        <w:t xml:space="preserve"> </w:t>
      </w:r>
      <w:r>
        <w:t>What</w:t>
      </w:r>
      <w:r>
        <w:rPr>
          <w:w w:val="99"/>
        </w:rPr>
        <w:t xml:space="preserve"> </w:t>
      </w:r>
      <w:r>
        <w:t>should be China’s next steps in its motor vehicle</w:t>
      </w:r>
      <w:r>
        <w:rPr>
          <w:spacing w:val="-16"/>
        </w:rPr>
        <w:t xml:space="preserve"> </w:t>
      </w:r>
      <w:r>
        <w:t>strategy?</w:t>
      </w:r>
    </w:p>
    <w:p w:rsidR="00AF4A23" w:rsidRDefault="00AF4A23">
      <w:pPr>
        <w:rPr>
          <w:rFonts w:ascii="Times New Roman" w:eastAsia="Times New Roman" w:hAnsi="Times New Roman" w:cs="Times New Roman"/>
        </w:rPr>
      </w:pPr>
    </w:p>
    <w:p w:rsidR="00AF4A23" w:rsidRDefault="004843EE">
      <w:pPr>
        <w:pStyle w:val="BodyText"/>
        <w:ind w:left="159" w:right="156"/>
        <w:jc w:val="both"/>
      </w:pPr>
      <w:r>
        <w:t>For</w:t>
      </w:r>
      <w:r>
        <w:rPr>
          <w:spacing w:val="31"/>
        </w:rPr>
        <w:t xml:space="preserve"> </w:t>
      </w:r>
      <w:r>
        <w:t>GM,</w:t>
      </w:r>
      <w:r>
        <w:rPr>
          <w:spacing w:val="31"/>
        </w:rPr>
        <w:t xml:space="preserve"> </w:t>
      </w:r>
      <w:r>
        <w:t>predicting</w:t>
      </w:r>
      <w:r>
        <w:rPr>
          <w:spacing w:val="31"/>
        </w:rPr>
        <w:t xml:space="preserve"> </w:t>
      </w:r>
      <w:r>
        <w:t>these</w:t>
      </w:r>
      <w:r>
        <w:rPr>
          <w:spacing w:val="31"/>
        </w:rPr>
        <w:t xml:space="preserve"> </w:t>
      </w:r>
      <w:r>
        <w:t>next</w:t>
      </w:r>
      <w:r>
        <w:rPr>
          <w:spacing w:val="31"/>
        </w:rPr>
        <w:t xml:space="preserve"> </w:t>
      </w:r>
      <w:r>
        <w:t>steps</w:t>
      </w:r>
      <w:r>
        <w:rPr>
          <w:spacing w:val="3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critical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determining</w:t>
      </w:r>
      <w:r>
        <w:rPr>
          <w:spacing w:val="31"/>
        </w:rPr>
        <w:t xml:space="preserve"> </w:t>
      </w:r>
      <w:r>
        <w:t>its</w:t>
      </w:r>
      <w:r>
        <w:rPr>
          <w:spacing w:val="31"/>
        </w:rPr>
        <w:t xml:space="preserve"> </w:t>
      </w:r>
      <w:r>
        <w:t>corporate</w:t>
      </w:r>
      <w:r>
        <w:rPr>
          <w:spacing w:val="31"/>
        </w:rPr>
        <w:t xml:space="preserve"> </w:t>
      </w:r>
      <w:r>
        <w:t>strategy.</w:t>
      </w:r>
      <w:r>
        <w:rPr>
          <w:spacing w:val="1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many</w:t>
      </w:r>
      <w:r>
        <w:rPr>
          <w:spacing w:val="-1"/>
          <w:w w:val="99"/>
        </w:rPr>
        <w:t xml:space="preserve"> </w:t>
      </w:r>
      <w:r>
        <w:t>respects, the business environment it faced was changing dramatically. New competitors from abroad</w:t>
      </w:r>
      <w:r>
        <w:rPr>
          <w:spacing w:val="-16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heightened competition from domestic firms were influencing the industry structure. Demand and</w:t>
      </w:r>
      <w:r>
        <w:rPr>
          <w:spacing w:val="35"/>
        </w:rPr>
        <w:t xml:space="preserve"> </w:t>
      </w:r>
      <w:r>
        <w:t>supply</w:t>
      </w:r>
      <w:r>
        <w:rPr>
          <w:w w:val="99"/>
        </w:rPr>
        <w:t xml:space="preserve"> </w:t>
      </w:r>
      <w:r>
        <w:t>projections seemed subject to great uncertainties. Its joint ventures with SAIC had been</w:t>
      </w:r>
      <w:r>
        <w:rPr>
          <w:spacing w:val="-16"/>
        </w:rPr>
        <w:t xml:space="preserve"> </w:t>
      </w:r>
      <w:r>
        <w:t>extremely</w:t>
      </w:r>
      <w:r>
        <w:rPr>
          <w:w w:val="99"/>
        </w:rPr>
        <w:t xml:space="preserve"> </w:t>
      </w:r>
      <w:r>
        <w:t>profitable for both partners, but should GM trust this relationship to continue indefinitely? In</w:t>
      </w:r>
      <w:r>
        <w:rPr>
          <w:spacing w:val="52"/>
        </w:rPr>
        <w:t xml:space="preserve"> </w:t>
      </w:r>
      <w:r>
        <w:t>Thailand,</w:t>
      </w:r>
      <w:r>
        <w:rPr>
          <w:spacing w:val="-1"/>
          <w:w w:val="99"/>
        </w:rPr>
        <w:t xml:space="preserve"> </w:t>
      </w:r>
      <w:r>
        <w:t>where GM had substantial assembly operations, there were no joint venture requirements.</w:t>
      </w:r>
      <w:r>
        <w:rPr>
          <w:spacing w:val="51"/>
        </w:rPr>
        <w:t xml:space="preserve"> </w:t>
      </w:r>
      <w:r>
        <w:t>Meanwhile,</w:t>
      </w:r>
      <w:r>
        <w:rPr>
          <w:spacing w:val="-1"/>
          <w:w w:val="99"/>
        </w:rPr>
        <w:t xml:space="preserve"> </w:t>
      </w:r>
      <w:r>
        <w:t>India</w:t>
      </w:r>
      <w:r>
        <w:rPr>
          <w:spacing w:val="12"/>
        </w:rPr>
        <w:t xml:space="preserve"> </w:t>
      </w:r>
      <w:r>
        <w:t>had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population</w:t>
      </w:r>
      <w:r>
        <w:rPr>
          <w:spacing w:val="12"/>
        </w:rPr>
        <w:t xml:space="preserve"> </w:t>
      </w:r>
      <w:r>
        <w:t>nearly</w:t>
      </w:r>
      <w:r>
        <w:rPr>
          <w:spacing w:val="14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large</w:t>
      </w:r>
      <w:r>
        <w:rPr>
          <w:spacing w:val="12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China’s,</w:t>
      </w:r>
      <w:r>
        <w:rPr>
          <w:spacing w:val="12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well</w:t>
      </w:r>
      <w:r>
        <w:rPr>
          <w:spacing w:val="13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low</w:t>
      </w:r>
      <w:r>
        <w:rPr>
          <w:spacing w:val="13"/>
        </w:rPr>
        <w:t xml:space="preserve"> </w:t>
      </w:r>
      <w:r>
        <w:t>wages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optimistic</w:t>
      </w:r>
      <w:r>
        <w:rPr>
          <w:spacing w:val="12"/>
        </w:rPr>
        <w:t xml:space="preserve"> </w:t>
      </w:r>
      <w:r>
        <w:t>growth</w:t>
      </w:r>
      <w:r>
        <w:rPr>
          <w:spacing w:val="12"/>
        </w:rPr>
        <w:t xml:space="preserve"> </w:t>
      </w:r>
      <w:r>
        <w:t>forecasts.</w:t>
      </w:r>
      <w:r>
        <w:rPr>
          <w:spacing w:val="-1"/>
          <w:w w:val="9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GM</w:t>
      </w:r>
      <w:r>
        <w:rPr>
          <w:spacing w:val="-9"/>
        </w:rPr>
        <w:t xml:space="preserve"> </w:t>
      </w:r>
      <w:r>
        <w:t>diversify</w:t>
      </w:r>
      <w:r>
        <w:rPr>
          <w:spacing w:val="-8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China</w:t>
      </w:r>
      <w:r>
        <w:rPr>
          <w:spacing w:val="-9"/>
        </w:rPr>
        <w:t xml:space="preserve"> </w:t>
      </w:r>
      <w:r>
        <w:t>risks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investing</w:t>
      </w:r>
      <w:r>
        <w:rPr>
          <w:spacing w:val="-9"/>
        </w:rPr>
        <w:t xml:space="preserve"> </w:t>
      </w:r>
      <w:r>
        <w:t>heavily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India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Asian</w:t>
      </w:r>
      <w:r>
        <w:rPr>
          <w:spacing w:val="-8"/>
        </w:rPr>
        <w:t xml:space="preserve"> </w:t>
      </w:r>
      <w:r>
        <w:t>countries?</w:t>
      </w: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4A23" w:rsidRDefault="00AF4A23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:rsidR="00AF4A23" w:rsidRDefault="00F53BBE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7620" r="6350" b="5080"/>
                <wp:docPr id="224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25" name="Group 2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26" name="Freeform 2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017591" id="Group 211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">
                <v:group id="Group 212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213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iF68QA&#10;AADcAAAADwAAAGRycy9kb3ducmV2LnhtbESPQYvCMBSE78L+h/AWvGm6BUWqUcRVUFCWdQXx9mie&#10;bbF5CU3U+u+NsOBxmJlvmMmsNbW4UeMrywq++gkI4tzqigsFh79VbwTCB2SNtWVS8CAPs+lHZ4KZ&#10;tnf+pds+FCJC2GeooAzBZVL6vCSDvm8dcfTOtjEYomwKqRu8R7ipZZokQ2mw4rhQoqNFSfllfzUK&#10;lvPB6LhNNm63+/45Xc/mmB8cK9X9bOdjEIHa8A7/t9daQZoO4XUmHgE5f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ohevEAAAA3AAAAA8AAAAAAAAAAAAAAAAAmAIAAGRycy9k&#10;b3ducmV2LnhtbFBLBQYAAAAABAAEAPUAAACJAwAAAAA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49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 xml:space="preserve">31 </w:t>
      </w:r>
      <w:r>
        <w:rPr>
          <w:rFonts w:ascii="Arial" w:eastAsia="Arial" w:hAnsi="Arial" w:cs="Arial"/>
          <w:i/>
          <w:sz w:val="17"/>
          <w:szCs w:val="17"/>
        </w:rPr>
        <w:t xml:space="preserve">David Murphy, “Driving Ambition,” </w:t>
      </w:r>
      <w:r>
        <w:rPr>
          <w:rFonts w:ascii="Arial" w:eastAsia="Arial" w:hAnsi="Arial" w:cs="Arial"/>
          <w:i/>
          <w:sz w:val="17"/>
          <w:szCs w:val="17"/>
          <w:u w:val="single" w:color="000000"/>
        </w:rPr>
        <w:t>Far Eastern Economic Review</w:t>
      </w:r>
      <w:r>
        <w:rPr>
          <w:rFonts w:ascii="Arial" w:eastAsia="Arial" w:hAnsi="Arial" w:cs="Arial"/>
          <w:i/>
          <w:sz w:val="17"/>
          <w:szCs w:val="17"/>
        </w:rPr>
        <w:t>, May 27, 2004, V. 167,I. 21,</w:t>
      </w:r>
      <w:r>
        <w:rPr>
          <w:rFonts w:ascii="Arial" w:eastAsia="Arial" w:hAnsi="Arial" w:cs="Arial"/>
          <w:i/>
          <w:spacing w:val="-26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28.</w:t>
      </w:r>
    </w:p>
    <w:p w:rsidR="00AF4A23" w:rsidRDefault="00AF4A23">
      <w:pPr>
        <w:rPr>
          <w:rFonts w:ascii="Arial" w:eastAsia="Arial" w:hAnsi="Arial" w:cs="Arial"/>
          <w:sz w:val="17"/>
          <w:szCs w:val="17"/>
        </w:r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i/>
          <w:sz w:val="20"/>
          <w:szCs w:val="20"/>
        </w:rPr>
      </w:pPr>
    </w:p>
    <w:p w:rsidR="00AF4A23" w:rsidRDefault="00AF4A23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AF4A23" w:rsidRDefault="004843EE">
      <w:pPr>
        <w:ind w:left="2911" w:right="291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 1</w:t>
      </w:r>
    </w:p>
    <w:p w:rsidR="00AF4A23" w:rsidRDefault="00AF4A23">
      <w:pPr>
        <w:spacing w:before="1"/>
        <w:rPr>
          <w:rFonts w:ascii="Arial" w:eastAsia="Arial" w:hAnsi="Arial" w:cs="Arial"/>
          <w:b/>
          <w:bCs/>
        </w:rPr>
      </w:pPr>
    </w:p>
    <w:p w:rsidR="00AF4A23" w:rsidRDefault="004843EE">
      <w:pPr>
        <w:ind w:left="2911" w:right="291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MARKET SHARES BY</w:t>
      </w:r>
      <w:r>
        <w:rPr>
          <w:rFonts w:ascii="Arial"/>
          <w:b/>
          <w:spacing w:val="-15"/>
          <w:sz w:val="20"/>
        </w:rPr>
        <w:t xml:space="preserve"> </w:t>
      </w:r>
      <w:r>
        <w:rPr>
          <w:rFonts w:ascii="Arial"/>
          <w:b/>
          <w:sz w:val="20"/>
        </w:rPr>
        <w:t>MANUFACTURER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W w:w="0" w:type="auto"/>
        <w:tblInd w:w="30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1117"/>
      </w:tblGrid>
      <w:tr w:rsidR="00AF4A23">
        <w:trPr>
          <w:trHeight w:hRule="exact" w:val="3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74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Shangahi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VW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74"/>
              <w:ind w:left="6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15%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Shanghai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GM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6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11%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FAW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VW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left="66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11%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GZ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Honda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5%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Tianjin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FAW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5%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Changan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Suzuki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5%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Beijing</w:t>
            </w:r>
            <w:r>
              <w:rPr>
                <w:rFonts w:ascii="Arial"/>
                <w:spacing w:val="-2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Hyundai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4%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Geely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5%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Chery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30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4%</w:t>
            </w:r>
          </w:p>
        </w:tc>
      </w:tr>
      <w:tr w:rsidR="00AF4A23">
        <w:trPr>
          <w:trHeight w:hRule="exact" w:val="31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Dongfeng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Citroen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right="5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4%</w:t>
            </w:r>
          </w:p>
        </w:tc>
      </w:tr>
      <w:tr w:rsidR="00AF4A23">
        <w:trPr>
          <w:trHeight w:hRule="exact" w:val="3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Others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29"/>
              <w:ind w:left="6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31%</w:t>
            </w:r>
          </w:p>
        </w:tc>
      </w:tr>
    </w:tbl>
    <w:p w:rsidR="00AF4A23" w:rsidRDefault="00AF4A23">
      <w:pPr>
        <w:spacing w:before="3"/>
        <w:rPr>
          <w:rFonts w:ascii="Arial" w:eastAsia="Arial" w:hAnsi="Arial" w:cs="Arial"/>
          <w:b/>
          <w:bCs/>
          <w:sz w:val="10"/>
          <w:szCs w:val="10"/>
        </w:rPr>
      </w:pPr>
    </w:p>
    <w:p w:rsidR="00AF4A23" w:rsidRDefault="004843EE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sz w:val="17"/>
          <w:szCs w:val="17"/>
        </w:rPr>
        <w:t>Source: “China’s Automotive and Components Market 2004,” KPMG, September</w:t>
      </w:r>
      <w:r>
        <w:rPr>
          <w:rFonts w:ascii="Arial" w:eastAsia="Arial" w:hAnsi="Arial" w:cs="Arial"/>
          <w:i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2004.</w:t>
      </w:r>
    </w:p>
    <w:p w:rsidR="00AF4A23" w:rsidRDefault="00AF4A23">
      <w:pPr>
        <w:rPr>
          <w:rFonts w:ascii="Arial" w:eastAsia="Arial" w:hAnsi="Arial" w:cs="Arial"/>
          <w:i/>
          <w:sz w:val="16"/>
          <w:szCs w:val="16"/>
        </w:rPr>
      </w:pPr>
    </w:p>
    <w:p w:rsidR="00AF4A23" w:rsidRDefault="00AF4A23">
      <w:pPr>
        <w:rPr>
          <w:rFonts w:ascii="Arial" w:eastAsia="Arial" w:hAnsi="Arial" w:cs="Arial"/>
          <w:i/>
          <w:sz w:val="16"/>
          <w:szCs w:val="16"/>
        </w:rPr>
      </w:pPr>
    </w:p>
    <w:p w:rsidR="00AF4A23" w:rsidRDefault="004843EE">
      <w:pPr>
        <w:spacing w:before="139"/>
        <w:ind w:left="2911" w:right="291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 2</w:t>
      </w:r>
    </w:p>
    <w:p w:rsidR="00AF4A23" w:rsidRDefault="00AF4A2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AF4A23" w:rsidRDefault="004843EE">
      <w:pPr>
        <w:ind w:left="2911" w:right="291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CHINA ANNUAL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INDICATORS</w:t>
      </w:r>
    </w:p>
    <w:p w:rsidR="00AF4A23" w:rsidRDefault="00AF4A23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2"/>
        <w:gridCol w:w="1060"/>
        <w:gridCol w:w="1001"/>
        <w:gridCol w:w="1000"/>
        <w:gridCol w:w="1107"/>
        <w:gridCol w:w="1049"/>
      </w:tblGrid>
      <w:tr w:rsidR="00AF4A23">
        <w:trPr>
          <w:trHeight w:hRule="exact" w:val="312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  <w:tc>
          <w:tcPr>
            <w:tcW w:w="10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AF4A23" w:rsidRDefault="004843EE">
            <w:pPr>
              <w:pStyle w:val="TableParagraph"/>
              <w:spacing w:before="77"/>
              <w:ind w:left="5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1999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AF4A23" w:rsidRDefault="004843EE">
            <w:pPr>
              <w:pStyle w:val="TableParagraph"/>
              <w:spacing w:before="77"/>
              <w:ind w:left="48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2000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AF4A23" w:rsidRDefault="004843EE">
            <w:pPr>
              <w:pStyle w:val="TableParagraph"/>
              <w:spacing w:before="77"/>
              <w:ind w:left="47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2001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AF4A23" w:rsidRDefault="004843EE">
            <w:pPr>
              <w:pStyle w:val="TableParagraph"/>
              <w:spacing w:before="77"/>
              <w:ind w:left="58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2002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AF4A23" w:rsidRDefault="004843EE">
            <w:pPr>
              <w:pStyle w:val="TableParagraph"/>
              <w:spacing w:before="77"/>
              <w:ind w:left="58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2003</w:t>
            </w:r>
          </w:p>
        </w:tc>
      </w:tr>
      <w:tr w:rsidR="00AF4A23">
        <w:trPr>
          <w:trHeight w:hRule="exact" w:val="371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33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GDP at market prices (Rmb</w:t>
            </w:r>
            <w:r>
              <w:rPr>
                <w:rFonts w:ascii="Arial"/>
                <w:spacing w:val="18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4"/>
              <w:ind w:left="15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8,206.60</w:t>
            </w:r>
          </w:p>
        </w:tc>
        <w:tc>
          <w:tcPr>
            <w:tcW w:w="100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4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8,946.80</w:t>
            </w:r>
          </w:p>
        </w:tc>
        <w:tc>
          <w:tcPr>
            <w:tcW w:w="10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4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9,731.50</w:t>
            </w:r>
          </w:p>
        </w:tc>
        <w:tc>
          <w:tcPr>
            <w:tcW w:w="1107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4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10,479.10</w:t>
            </w:r>
          </w:p>
        </w:tc>
        <w:tc>
          <w:tcPr>
            <w:tcW w:w="104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4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11,975.80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GDP (US$</w:t>
            </w:r>
            <w:r>
              <w:rPr>
                <w:rFonts w:ascii="Arial"/>
                <w:spacing w:val="4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2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991.4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0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1,080.7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0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1,175.7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0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1,266.1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0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1,446.9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Real GDP growth</w:t>
            </w:r>
            <w:r>
              <w:rPr>
                <w:rFonts w:ascii="Arial"/>
                <w:spacing w:val="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7.1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8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8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9.3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Consumer price inflation (av;</w:t>
            </w:r>
            <w:r>
              <w:rPr>
                <w:rFonts w:ascii="Arial"/>
                <w:spacing w:val="14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6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(1.5)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0.7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1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(0.8)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8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1.2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Population</w:t>
            </w:r>
            <w:r>
              <w:rPr>
                <w:rFonts w:ascii="Arial"/>
                <w:spacing w:val="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15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1,250.50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1,261.80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1,273.10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1,284.30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1,295.20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Exports of goods f.o.b. (US$</w:t>
            </w:r>
            <w:r>
              <w:rPr>
                <w:rFonts w:ascii="Arial"/>
                <w:spacing w:val="1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2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194.7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249.1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266.1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325.7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438.3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Imports of goods f.o.b. (US$</w:t>
            </w:r>
            <w:r>
              <w:rPr>
                <w:rFonts w:ascii="Arial"/>
                <w:spacing w:val="14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5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(158.7)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(214.7)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2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(232.1)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0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(281.5)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(393.6)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Current-account balance (US$</w:t>
            </w:r>
            <w:r>
              <w:rPr>
                <w:rFonts w:ascii="Arial"/>
                <w:spacing w:val="9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2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21.1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17.4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35.4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45.9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Foreign-exchange reserves excl gold (US$</w:t>
            </w:r>
            <w:r>
              <w:rPr>
                <w:rFonts w:ascii="Arial"/>
                <w:spacing w:val="1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1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157.7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168.3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215.6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291.1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408.2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Total external debt (US$</w:t>
            </w:r>
            <w:r>
              <w:rPr>
                <w:rFonts w:ascii="Arial"/>
                <w:spacing w:val="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152.1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145.7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36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170.1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168.3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189.1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Debt-service ratio, paid</w:t>
            </w:r>
            <w:r>
              <w:rPr>
                <w:rFonts w:ascii="Arial"/>
                <w:spacing w:val="8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2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11.7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9.3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7.8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7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7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4.6</w:t>
            </w:r>
          </w:p>
        </w:tc>
      </w:tr>
      <w:tr w:rsidR="00AF4A23">
        <w:trPr>
          <w:trHeight w:hRule="exact" w:val="238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Exchange rate (av)</w:t>
            </w:r>
            <w:r>
              <w:rPr>
                <w:rFonts w:ascii="Arial"/>
                <w:spacing w:val="1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Rmb:US$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3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7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67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8.3</w:t>
            </w:r>
          </w:p>
        </w:tc>
      </w:tr>
      <w:tr w:rsidR="00AF4A23">
        <w:trPr>
          <w:trHeight w:hRule="exact" w:val="366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9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Inward FDI (US$ bn)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2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38.8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38.4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46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44.2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49.3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ind w:left="5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53.5</w:t>
            </w:r>
          </w:p>
        </w:tc>
      </w:tr>
      <w:tr w:rsidR="00AF4A23">
        <w:trPr>
          <w:trHeight w:hRule="exact" w:val="617"/>
        </w:trPr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4843EE">
            <w:pPr>
              <w:pStyle w:val="TableParagraph"/>
              <w:spacing w:before="129"/>
              <w:ind w:left="55" w:right="4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i/>
                <w:sz w:val="17"/>
              </w:rPr>
              <w:t>a Actual. b Economist Intelligence Unit</w:t>
            </w:r>
            <w:r>
              <w:rPr>
                <w:rFonts w:ascii="Arial"/>
                <w:i/>
                <w:spacing w:val="-22"/>
                <w:sz w:val="17"/>
              </w:rPr>
              <w:t xml:space="preserve"> </w:t>
            </w:r>
            <w:r>
              <w:rPr>
                <w:rFonts w:ascii="Arial"/>
                <w:i/>
                <w:sz w:val="17"/>
              </w:rPr>
              <w:t>estimates.</w:t>
            </w:r>
            <w:r>
              <w:rPr>
                <w:rFonts w:ascii="Arial"/>
                <w:i/>
                <w:spacing w:val="-1"/>
                <w:sz w:val="17"/>
              </w:rPr>
              <w:t xml:space="preserve"> </w:t>
            </w:r>
            <w:r>
              <w:rPr>
                <w:rFonts w:ascii="Arial"/>
                <w:i/>
                <w:sz w:val="17"/>
              </w:rPr>
              <w:t>Source: EIU Report, China, September</w:t>
            </w:r>
            <w:r>
              <w:rPr>
                <w:rFonts w:ascii="Arial"/>
                <w:i/>
                <w:spacing w:val="-32"/>
                <w:sz w:val="17"/>
              </w:rPr>
              <w:t xml:space="preserve"> </w:t>
            </w:r>
            <w:r>
              <w:rPr>
                <w:rFonts w:ascii="Arial"/>
                <w:i/>
                <w:sz w:val="17"/>
              </w:rPr>
              <w:t>2004.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AF4A23" w:rsidRDefault="00AF4A23"/>
        </w:tc>
      </w:tr>
    </w:tbl>
    <w:p w:rsidR="00AF4A23" w:rsidRDefault="00AF4A23">
      <w:pPr>
        <w:sectPr w:rsidR="00AF4A23">
          <w:pgSz w:w="12240" w:h="15840"/>
          <w:pgMar w:top="1360" w:right="128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F4A23" w:rsidRDefault="00AF4A23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AF4A23" w:rsidRDefault="004843EE">
      <w:pPr>
        <w:ind w:left="2343" w:right="362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 3</w:t>
      </w:r>
    </w:p>
    <w:p w:rsidR="00AF4A23" w:rsidRDefault="00AF4A23">
      <w:pPr>
        <w:spacing w:before="1"/>
        <w:rPr>
          <w:rFonts w:ascii="Arial" w:eastAsia="Arial" w:hAnsi="Arial" w:cs="Arial"/>
          <w:b/>
          <w:bCs/>
        </w:rPr>
      </w:pPr>
    </w:p>
    <w:p w:rsidR="00AF4A23" w:rsidRDefault="004843EE">
      <w:pPr>
        <w:ind w:left="2343" w:right="36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CHINA, INCOME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DISTRIBUTION</w:t>
      </w:r>
    </w:p>
    <w:p w:rsidR="00AF4A23" w:rsidRDefault="00AF4A23">
      <w:pPr>
        <w:spacing w:before="3"/>
        <w:rPr>
          <w:rFonts w:ascii="Arial" w:eastAsia="Arial" w:hAnsi="Arial" w:cs="Arial"/>
          <w:b/>
          <w:bCs/>
          <w:sz w:val="15"/>
          <w:szCs w:val="15"/>
        </w:rPr>
      </w:pPr>
    </w:p>
    <w:p w:rsidR="00AF4A23" w:rsidRDefault="00F53BBE">
      <w:pPr>
        <w:pStyle w:val="Heading1"/>
        <w:spacing w:before="75"/>
        <w:ind w:right="8335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80" behindDoc="0" locked="0" layoutInCell="1" allowOverlap="1">
                <wp:simplePos x="0" y="0"/>
                <wp:positionH relativeFrom="page">
                  <wp:posOffset>2477135</wp:posOffset>
                </wp:positionH>
                <wp:positionV relativeFrom="paragraph">
                  <wp:posOffset>99060</wp:posOffset>
                </wp:positionV>
                <wp:extent cx="3035935" cy="1935480"/>
                <wp:effectExtent l="635" t="8890" r="11430" b="8255"/>
                <wp:wrapNone/>
                <wp:docPr id="2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935" cy="1935480"/>
                          <a:chOff x="3901" y="156"/>
                          <a:chExt cx="4781" cy="3048"/>
                        </a:xfrm>
                      </wpg:grpSpPr>
                      <wpg:grpSp>
                        <wpg:cNvPr id="22" name="Group 209"/>
                        <wpg:cNvGrpSpPr>
                          <a:grpSpLocks/>
                        </wpg:cNvGrpSpPr>
                        <wpg:grpSpPr bwMode="auto">
                          <a:xfrm>
                            <a:off x="8015" y="3129"/>
                            <a:ext cx="645" cy="2"/>
                            <a:chOff x="8015" y="3129"/>
                            <a:chExt cx="645" cy="2"/>
                          </a:xfrm>
                        </wpg:grpSpPr>
                        <wps:wsp>
                          <wps:cNvPr id="23" name="Freeform 210"/>
                          <wps:cNvSpPr>
                            <a:spLocks/>
                          </wps:cNvSpPr>
                          <wps:spPr bwMode="auto">
                            <a:xfrm>
                              <a:off x="8015" y="3129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2819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07"/>
                        <wpg:cNvGrpSpPr>
                          <a:grpSpLocks/>
                        </wpg:cNvGrpSpPr>
                        <wpg:grpSpPr bwMode="auto">
                          <a:xfrm>
                            <a:off x="8015" y="3107"/>
                            <a:ext cx="645" cy="2"/>
                            <a:chOff x="8015" y="3107"/>
                            <a:chExt cx="645" cy="2"/>
                          </a:xfrm>
                        </wpg:grpSpPr>
                        <wps:wsp>
                          <wps:cNvPr id="25" name="Freeform 208"/>
                          <wps:cNvSpPr>
                            <a:spLocks/>
                          </wps:cNvSpPr>
                          <wps:spPr bwMode="auto">
                            <a:xfrm>
                              <a:off x="8015" y="3107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05"/>
                        <wpg:cNvGrpSpPr>
                          <a:grpSpLocks/>
                        </wpg:cNvGrpSpPr>
                        <wpg:grpSpPr bwMode="auto">
                          <a:xfrm>
                            <a:off x="7100" y="3107"/>
                            <a:ext cx="705" cy="45"/>
                            <a:chOff x="7100" y="3107"/>
                            <a:chExt cx="705" cy="45"/>
                          </a:xfrm>
                        </wpg:grpSpPr>
                        <wps:wsp>
                          <wps:cNvPr id="27" name="Freeform 206"/>
                          <wps:cNvSpPr>
                            <a:spLocks/>
                          </wps:cNvSpPr>
                          <wps:spPr bwMode="auto">
                            <a:xfrm>
                              <a:off x="7100" y="3107"/>
                              <a:ext cx="705" cy="45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3151 3107"/>
                                <a:gd name="T3" fmla="*/ 3151 h 45"/>
                                <a:gd name="T4" fmla="+- 0 7805 7100"/>
                                <a:gd name="T5" fmla="*/ T4 w 705"/>
                                <a:gd name="T6" fmla="+- 0 3151 3107"/>
                                <a:gd name="T7" fmla="*/ 3151 h 45"/>
                                <a:gd name="T8" fmla="+- 0 7805 7100"/>
                                <a:gd name="T9" fmla="*/ T8 w 705"/>
                                <a:gd name="T10" fmla="+- 0 3107 3107"/>
                                <a:gd name="T11" fmla="*/ 3107 h 45"/>
                                <a:gd name="T12" fmla="+- 0 7100 7100"/>
                                <a:gd name="T13" fmla="*/ T12 w 705"/>
                                <a:gd name="T14" fmla="+- 0 3107 3107"/>
                                <a:gd name="T15" fmla="*/ 3107 h 45"/>
                                <a:gd name="T16" fmla="+- 0 7100 7100"/>
                                <a:gd name="T17" fmla="*/ T16 w 705"/>
                                <a:gd name="T18" fmla="+- 0 3151 3107"/>
                                <a:gd name="T19" fmla="*/ 3151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5" h="45">
                                  <a:moveTo>
                                    <a:pt x="0" y="44"/>
                                  </a:moveTo>
                                  <a:lnTo>
                                    <a:pt x="705" y="44"/>
                                  </a:lnTo>
                                  <a:lnTo>
                                    <a:pt x="7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03"/>
                        <wpg:cNvGrpSpPr>
                          <a:grpSpLocks/>
                        </wpg:cNvGrpSpPr>
                        <wpg:grpSpPr bwMode="auto">
                          <a:xfrm>
                            <a:off x="7100" y="3100"/>
                            <a:ext cx="705" cy="15"/>
                            <a:chOff x="7100" y="3100"/>
                            <a:chExt cx="705" cy="15"/>
                          </a:xfrm>
                        </wpg:grpSpPr>
                        <wps:wsp>
                          <wps:cNvPr id="29" name="Freeform 204"/>
                          <wps:cNvSpPr>
                            <a:spLocks/>
                          </wps:cNvSpPr>
                          <wps:spPr bwMode="auto">
                            <a:xfrm>
                              <a:off x="7100" y="3100"/>
                              <a:ext cx="705" cy="15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3100 3100"/>
                                <a:gd name="T3" fmla="*/ 3100 h 15"/>
                                <a:gd name="T4" fmla="+- 0 7805 7100"/>
                                <a:gd name="T5" fmla="*/ T4 w 705"/>
                                <a:gd name="T6" fmla="+- 0 3100 3100"/>
                                <a:gd name="T7" fmla="*/ 3100 h 15"/>
                                <a:gd name="T8" fmla="+- 0 7805 7100"/>
                                <a:gd name="T9" fmla="*/ T8 w 705"/>
                                <a:gd name="T10" fmla="+- 0 3114 3100"/>
                                <a:gd name="T11" fmla="*/ 3114 h 15"/>
                                <a:gd name="T12" fmla="+- 0 7100 7100"/>
                                <a:gd name="T13" fmla="*/ T12 w 705"/>
                                <a:gd name="T14" fmla="+- 0 3114 3100"/>
                                <a:gd name="T15" fmla="*/ 3114 h 15"/>
                                <a:gd name="T16" fmla="+- 0 7100 7100"/>
                                <a:gd name="T17" fmla="*/ T16 w 705"/>
                                <a:gd name="T18" fmla="+- 0 3100 3100"/>
                                <a:gd name="T19" fmla="*/ 310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5" h="15">
                                  <a:moveTo>
                                    <a:pt x="0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14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01"/>
                        <wpg:cNvGrpSpPr>
                          <a:grpSpLocks/>
                        </wpg:cNvGrpSpPr>
                        <wpg:grpSpPr bwMode="auto">
                          <a:xfrm>
                            <a:off x="6172" y="3107"/>
                            <a:ext cx="719" cy="45"/>
                            <a:chOff x="6172" y="3107"/>
                            <a:chExt cx="719" cy="45"/>
                          </a:xfrm>
                        </wpg:grpSpPr>
                        <wps:wsp>
                          <wps:cNvPr id="31" name="Freeform 202"/>
                          <wps:cNvSpPr>
                            <a:spLocks/>
                          </wps:cNvSpPr>
                          <wps:spPr bwMode="auto">
                            <a:xfrm>
                              <a:off x="6172" y="3107"/>
                              <a:ext cx="719" cy="45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719"/>
                                <a:gd name="T2" fmla="+- 0 3151 3107"/>
                                <a:gd name="T3" fmla="*/ 3151 h 45"/>
                                <a:gd name="T4" fmla="+- 0 6890 6172"/>
                                <a:gd name="T5" fmla="*/ T4 w 719"/>
                                <a:gd name="T6" fmla="+- 0 3151 3107"/>
                                <a:gd name="T7" fmla="*/ 3151 h 45"/>
                                <a:gd name="T8" fmla="+- 0 6890 6172"/>
                                <a:gd name="T9" fmla="*/ T8 w 719"/>
                                <a:gd name="T10" fmla="+- 0 3107 3107"/>
                                <a:gd name="T11" fmla="*/ 3107 h 45"/>
                                <a:gd name="T12" fmla="+- 0 6172 6172"/>
                                <a:gd name="T13" fmla="*/ T12 w 719"/>
                                <a:gd name="T14" fmla="+- 0 3107 3107"/>
                                <a:gd name="T15" fmla="*/ 3107 h 45"/>
                                <a:gd name="T16" fmla="+- 0 6172 6172"/>
                                <a:gd name="T17" fmla="*/ T16 w 719"/>
                                <a:gd name="T18" fmla="+- 0 3151 3107"/>
                                <a:gd name="T19" fmla="*/ 3151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45">
                                  <a:moveTo>
                                    <a:pt x="0" y="44"/>
                                  </a:moveTo>
                                  <a:lnTo>
                                    <a:pt x="718" y="44"/>
                                  </a:lnTo>
                                  <a:lnTo>
                                    <a:pt x="7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99"/>
                        <wpg:cNvGrpSpPr>
                          <a:grpSpLocks/>
                        </wpg:cNvGrpSpPr>
                        <wpg:grpSpPr bwMode="auto">
                          <a:xfrm>
                            <a:off x="6172" y="3100"/>
                            <a:ext cx="719" cy="15"/>
                            <a:chOff x="6172" y="3100"/>
                            <a:chExt cx="719" cy="15"/>
                          </a:xfrm>
                        </wpg:grpSpPr>
                        <wps:wsp>
                          <wps:cNvPr id="33" name="Freeform 200"/>
                          <wps:cNvSpPr>
                            <a:spLocks/>
                          </wps:cNvSpPr>
                          <wps:spPr bwMode="auto">
                            <a:xfrm>
                              <a:off x="6172" y="3100"/>
                              <a:ext cx="719" cy="15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719"/>
                                <a:gd name="T2" fmla="+- 0 3100 3100"/>
                                <a:gd name="T3" fmla="*/ 3100 h 15"/>
                                <a:gd name="T4" fmla="+- 0 6890 6172"/>
                                <a:gd name="T5" fmla="*/ T4 w 719"/>
                                <a:gd name="T6" fmla="+- 0 3100 3100"/>
                                <a:gd name="T7" fmla="*/ 3100 h 15"/>
                                <a:gd name="T8" fmla="+- 0 6890 6172"/>
                                <a:gd name="T9" fmla="*/ T8 w 719"/>
                                <a:gd name="T10" fmla="+- 0 3114 3100"/>
                                <a:gd name="T11" fmla="*/ 3114 h 15"/>
                                <a:gd name="T12" fmla="+- 0 6172 6172"/>
                                <a:gd name="T13" fmla="*/ T12 w 719"/>
                                <a:gd name="T14" fmla="+- 0 3114 3100"/>
                                <a:gd name="T15" fmla="*/ 3114 h 15"/>
                                <a:gd name="T16" fmla="+- 0 6172 6172"/>
                                <a:gd name="T17" fmla="*/ T16 w 719"/>
                                <a:gd name="T18" fmla="+- 0 3100 3100"/>
                                <a:gd name="T19" fmla="*/ 310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15">
                                  <a:moveTo>
                                    <a:pt x="0" y="0"/>
                                  </a:moveTo>
                                  <a:lnTo>
                                    <a:pt x="718" y="0"/>
                                  </a:lnTo>
                                  <a:lnTo>
                                    <a:pt x="718" y="14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97"/>
                        <wpg:cNvGrpSpPr>
                          <a:grpSpLocks/>
                        </wpg:cNvGrpSpPr>
                        <wpg:grpSpPr bwMode="auto">
                          <a:xfrm>
                            <a:off x="5243" y="3107"/>
                            <a:ext cx="719" cy="45"/>
                            <a:chOff x="5243" y="3107"/>
                            <a:chExt cx="719" cy="45"/>
                          </a:xfrm>
                        </wpg:grpSpPr>
                        <wps:wsp>
                          <wps:cNvPr id="35" name="Freeform 198"/>
                          <wps:cNvSpPr>
                            <a:spLocks/>
                          </wps:cNvSpPr>
                          <wps:spPr bwMode="auto">
                            <a:xfrm>
                              <a:off x="5243" y="3107"/>
                              <a:ext cx="719" cy="45"/>
                            </a:xfrm>
                            <a:custGeom>
                              <a:avLst/>
                              <a:gdLst>
                                <a:gd name="T0" fmla="+- 0 5243 5243"/>
                                <a:gd name="T1" fmla="*/ T0 w 719"/>
                                <a:gd name="T2" fmla="+- 0 3151 3107"/>
                                <a:gd name="T3" fmla="*/ 3151 h 45"/>
                                <a:gd name="T4" fmla="+- 0 5962 5243"/>
                                <a:gd name="T5" fmla="*/ T4 w 719"/>
                                <a:gd name="T6" fmla="+- 0 3151 3107"/>
                                <a:gd name="T7" fmla="*/ 3151 h 45"/>
                                <a:gd name="T8" fmla="+- 0 5962 5243"/>
                                <a:gd name="T9" fmla="*/ T8 w 719"/>
                                <a:gd name="T10" fmla="+- 0 3107 3107"/>
                                <a:gd name="T11" fmla="*/ 3107 h 45"/>
                                <a:gd name="T12" fmla="+- 0 5243 5243"/>
                                <a:gd name="T13" fmla="*/ T12 w 719"/>
                                <a:gd name="T14" fmla="+- 0 3107 3107"/>
                                <a:gd name="T15" fmla="*/ 3107 h 45"/>
                                <a:gd name="T16" fmla="+- 0 5243 5243"/>
                                <a:gd name="T17" fmla="*/ T16 w 719"/>
                                <a:gd name="T18" fmla="+- 0 3151 3107"/>
                                <a:gd name="T19" fmla="*/ 3151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45">
                                  <a:moveTo>
                                    <a:pt x="0" y="44"/>
                                  </a:moveTo>
                                  <a:lnTo>
                                    <a:pt x="719" y="44"/>
                                  </a:lnTo>
                                  <a:lnTo>
                                    <a:pt x="7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95"/>
                        <wpg:cNvGrpSpPr>
                          <a:grpSpLocks/>
                        </wpg:cNvGrpSpPr>
                        <wpg:grpSpPr bwMode="auto">
                          <a:xfrm>
                            <a:off x="5243" y="3100"/>
                            <a:ext cx="719" cy="15"/>
                            <a:chOff x="5243" y="3100"/>
                            <a:chExt cx="719" cy="15"/>
                          </a:xfrm>
                        </wpg:grpSpPr>
                        <wps:wsp>
                          <wps:cNvPr id="37" name="Freeform 196"/>
                          <wps:cNvSpPr>
                            <a:spLocks/>
                          </wps:cNvSpPr>
                          <wps:spPr bwMode="auto">
                            <a:xfrm>
                              <a:off x="5243" y="3100"/>
                              <a:ext cx="719" cy="15"/>
                            </a:xfrm>
                            <a:custGeom>
                              <a:avLst/>
                              <a:gdLst>
                                <a:gd name="T0" fmla="+- 0 5243 5243"/>
                                <a:gd name="T1" fmla="*/ T0 w 719"/>
                                <a:gd name="T2" fmla="+- 0 3100 3100"/>
                                <a:gd name="T3" fmla="*/ 3100 h 15"/>
                                <a:gd name="T4" fmla="+- 0 5962 5243"/>
                                <a:gd name="T5" fmla="*/ T4 w 719"/>
                                <a:gd name="T6" fmla="+- 0 3100 3100"/>
                                <a:gd name="T7" fmla="*/ 3100 h 15"/>
                                <a:gd name="T8" fmla="+- 0 5962 5243"/>
                                <a:gd name="T9" fmla="*/ T8 w 719"/>
                                <a:gd name="T10" fmla="+- 0 3114 3100"/>
                                <a:gd name="T11" fmla="*/ 3114 h 15"/>
                                <a:gd name="T12" fmla="+- 0 5243 5243"/>
                                <a:gd name="T13" fmla="*/ T12 w 719"/>
                                <a:gd name="T14" fmla="+- 0 3114 3100"/>
                                <a:gd name="T15" fmla="*/ 3114 h 15"/>
                                <a:gd name="T16" fmla="+- 0 5243 5243"/>
                                <a:gd name="T17" fmla="*/ T16 w 719"/>
                                <a:gd name="T18" fmla="+- 0 3100 3100"/>
                                <a:gd name="T19" fmla="*/ 310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15">
                                  <a:moveTo>
                                    <a:pt x="0" y="0"/>
                                  </a:moveTo>
                                  <a:lnTo>
                                    <a:pt x="719" y="0"/>
                                  </a:lnTo>
                                  <a:lnTo>
                                    <a:pt x="719" y="14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93"/>
                        <wpg:cNvGrpSpPr>
                          <a:grpSpLocks/>
                        </wpg:cNvGrpSpPr>
                        <wpg:grpSpPr bwMode="auto">
                          <a:xfrm>
                            <a:off x="4314" y="3107"/>
                            <a:ext cx="719" cy="45"/>
                            <a:chOff x="4314" y="3107"/>
                            <a:chExt cx="719" cy="45"/>
                          </a:xfrm>
                        </wpg:grpSpPr>
                        <wps:wsp>
                          <wps:cNvPr id="39" name="Freeform 194"/>
                          <wps:cNvSpPr>
                            <a:spLocks/>
                          </wps:cNvSpPr>
                          <wps:spPr bwMode="auto">
                            <a:xfrm>
                              <a:off x="4314" y="3107"/>
                              <a:ext cx="719" cy="45"/>
                            </a:xfrm>
                            <a:custGeom>
                              <a:avLst/>
                              <a:gdLst>
                                <a:gd name="T0" fmla="+- 0 4314 4314"/>
                                <a:gd name="T1" fmla="*/ T0 w 719"/>
                                <a:gd name="T2" fmla="+- 0 3151 3107"/>
                                <a:gd name="T3" fmla="*/ 3151 h 45"/>
                                <a:gd name="T4" fmla="+- 0 5033 4314"/>
                                <a:gd name="T5" fmla="*/ T4 w 719"/>
                                <a:gd name="T6" fmla="+- 0 3151 3107"/>
                                <a:gd name="T7" fmla="*/ 3151 h 45"/>
                                <a:gd name="T8" fmla="+- 0 5033 4314"/>
                                <a:gd name="T9" fmla="*/ T8 w 719"/>
                                <a:gd name="T10" fmla="+- 0 3107 3107"/>
                                <a:gd name="T11" fmla="*/ 3107 h 45"/>
                                <a:gd name="T12" fmla="+- 0 4314 4314"/>
                                <a:gd name="T13" fmla="*/ T12 w 719"/>
                                <a:gd name="T14" fmla="+- 0 3107 3107"/>
                                <a:gd name="T15" fmla="*/ 3107 h 45"/>
                                <a:gd name="T16" fmla="+- 0 4314 4314"/>
                                <a:gd name="T17" fmla="*/ T16 w 719"/>
                                <a:gd name="T18" fmla="+- 0 3151 3107"/>
                                <a:gd name="T19" fmla="*/ 3151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45">
                                  <a:moveTo>
                                    <a:pt x="0" y="44"/>
                                  </a:moveTo>
                                  <a:lnTo>
                                    <a:pt x="719" y="44"/>
                                  </a:lnTo>
                                  <a:lnTo>
                                    <a:pt x="7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91"/>
                        <wpg:cNvGrpSpPr>
                          <a:grpSpLocks/>
                        </wpg:cNvGrpSpPr>
                        <wpg:grpSpPr bwMode="auto">
                          <a:xfrm>
                            <a:off x="4314" y="3100"/>
                            <a:ext cx="719" cy="15"/>
                            <a:chOff x="4314" y="3100"/>
                            <a:chExt cx="719" cy="15"/>
                          </a:xfrm>
                        </wpg:grpSpPr>
                        <wps:wsp>
                          <wps:cNvPr id="41" name="Freeform 192"/>
                          <wps:cNvSpPr>
                            <a:spLocks/>
                          </wps:cNvSpPr>
                          <wps:spPr bwMode="auto">
                            <a:xfrm>
                              <a:off x="4314" y="3100"/>
                              <a:ext cx="719" cy="15"/>
                            </a:xfrm>
                            <a:custGeom>
                              <a:avLst/>
                              <a:gdLst>
                                <a:gd name="T0" fmla="+- 0 4314 4314"/>
                                <a:gd name="T1" fmla="*/ T0 w 719"/>
                                <a:gd name="T2" fmla="+- 0 3100 3100"/>
                                <a:gd name="T3" fmla="*/ 3100 h 15"/>
                                <a:gd name="T4" fmla="+- 0 5033 4314"/>
                                <a:gd name="T5" fmla="*/ T4 w 719"/>
                                <a:gd name="T6" fmla="+- 0 3100 3100"/>
                                <a:gd name="T7" fmla="*/ 3100 h 15"/>
                                <a:gd name="T8" fmla="+- 0 5033 4314"/>
                                <a:gd name="T9" fmla="*/ T8 w 719"/>
                                <a:gd name="T10" fmla="+- 0 3114 3100"/>
                                <a:gd name="T11" fmla="*/ 3114 h 15"/>
                                <a:gd name="T12" fmla="+- 0 4314 4314"/>
                                <a:gd name="T13" fmla="*/ T12 w 719"/>
                                <a:gd name="T14" fmla="+- 0 3114 3100"/>
                                <a:gd name="T15" fmla="*/ 3114 h 15"/>
                                <a:gd name="T16" fmla="+- 0 4314 4314"/>
                                <a:gd name="T17" fmla="*/ T16 w 719"/>
                                <a:gd name="T18" fmla="+- 0 3100 3100"/>
                                <a:gd name="T19" fmla="*/ 310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9" h="15">
                                  <a:moveTo>
                                    <a:pt x="0" y="0"/>
                                  </a:moveTo>
                                  <a:lnTo>
                                    <a:pt x="719" y="0"/>
                                  </a:lnTo>
                                  <a:lnTo>
                                    <a:pt x="719" y="14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89"/>
                        <wpg:cNvGrpSpPr>
                          <a:grpSpLocks/>
                        </wpg:cNvGrpSpPr>
                        <wpg:grpSpPr bwMode="auto">
                          <a:xfrm>
                            <a:off x="3954" y="3129"/>
                            <a:ext cx="165" cy="2"/>
                            <a:chOff x="3954" y="3129"/>
                            <a:chExt cx="165" cy="2"/>
                          </a:xfrm>
                        </wpg:grpSpPr>
                        <wps:wsp>
                          <wps:cNvPr id="43" name="Freeform 190"/>
                          <wps:cNvSpPr>
                            <a:spLocks/>
                          </wps:cNvSpPr>
                          <wps:spPr bwMode="auto">
                            <a:xfrm>
                              <a:off x="3954" y="3129"/>
                              <a:ext cx="165" cy="2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165"/>
                                <a:gd name="T2" fmla="+- 0 4118 3954"/>
                                <a:gd name="T3" fmla="*/ T2 w 1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">
                                  <a:moveTo>
                                    <a:pt x="0" y="0"/>
                                  </a:moveTo>
                                  <a:lnTo>
                                    <a:pt x="164" y="0"/>
                                  </a:lnTo>
                                </a:path>
                              </a:pathLst>
                            </a:custGeom>
                            <a:noFill/>
                            <a:ln w="2819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87"/>
                        <wpg:cNvGrpSpPr>
                          <a:grpSpLocks/>
                        </wpg:cNvGrpSpPr>
                        <wpg:grpSpPr bwMode="auto">
                          <a:xfrm>
                            <a:off x="3954" y="3107"/>
                            <a:ext cx="75" cy="45"/>
                            <a:chOff x="3954" y="3107"/>
                            <a:chExt cx="75" cy="45"/>
                          </a:xfrm>
                        </wpg:grpSpPr>
                        <wps:wsp>
                          <wps:cNvPr id="45" name="Freeform 188"/>
                          <wps:cNvSpPr>
                            <a:spLocks/>
                          </wps:cNvSpPr>
                          <wps:spPr bwMode="auto">
                            <a:xfrm>
                              <a:off x="3954" y="3107"/>
                              <a:ext cx="75" cy="45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3151 3107"/>
                                <a:gd name="T3" fmla="*/ 3151 h 45"/>
                                <a:gd name="T4" fmla="+- 0 4028 3954"/>
                                <a:gd name="T5" fmla="*/ T4 w 75"/>
                                <a:gd name="T6" fmla="+- 0 3107 3107"/>
                                <a:gd name="T7" fmla="*/ 310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45">
                                  <a:moveTo>
                                    <a:pt x="0" y="44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85"/>
                        <wpg:cNvGrpSpPr>
                          <a:grpSpLocks/>
                        </wpg:cNvGrpSpPr>
                        <wpg:grpSpPr bwMode="auto">
                          <a:xfrm>
                            <a:off x="4028" y="3107"/>
                            <a:ext cx="90" cy="2"/>
                            <a:chOff x="4028" y="3107"/>
                            <a:chExt cx="90" cy="2"/>
                          </a:xfrm>
                        </wpg:grpSpPr>
                        <wps:wsp>
                          <wps:cNvPr id="47" name="Freeform 186"/>
                          <wps:cNvSpPr>
                            <a:spLocks/>
                          </wps:cNvSpPr>
                          <wps:spPr bwMode="auto">
                            <a:xfrm>
                              <a:off x="4028" y="3107"/>
                              <a:ext cx="90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90"/>
                                <a:gd name="T2" fmla="+- 0 4118 4028"/>
                                <a:gd name="T3" fmla="*/ T2 w 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">
                                  <a:moveTo>
                                    <a:pt x="0" y="0"/>
                                  </a:moveTo>
                                  <a:lnTo>
                                    <a:pt x="9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83"/>
                        <wpg:cNvGrpSpPr>
                          <a:grpSpLocks/>
                        </wpg:cNvGrpSpPr>
                        <wpg:grpSpPr bwMode="auto">
                          <a:xfrm>
                            <a:off x="3954" y="3107"/>
                            <a:ext cx="4706" cy="45"/>
                            <a:chOff x="3954" y="3107"/>
                            <a:chExt cx="4706" cy="45"/>
                          </a:xfrm>
                        </wpg:grpSpPr>
                        <wps:wsp>
                          <wps:cNvPr id="49" name="Freeform 184"/>
                          <wps:cNvSpPr>
                            <a:spLocks/>
                          </wps:cNvSpPr>
                          <wps:spPr bwMode="auto">
                            <a:xfrm>
                              <a:off x="3954" y="3107"/>
                              <a:ext cx="4706" cy="45"/>
                            </a:xfrm>
                            <a:custGeom>
                              <a:avLst/>
                              <a:gdLst>
                                <a:gd name="T0" fmla="+- 0 8659 3954"/>
                                <a:gd name="T1" fmla="*/ T0 w 4706"/>
                                <a:gd name="T2" fmla="+- 0 3107 3107"/>
                                <a:gd name="T3" fmla="*/ 3107 h 45"/>
                                <a:gd name="T4" fmla="+- 0 8585 3954"/>
                                <a:gd name="T5" fmla="*/ T4 w 4706"/>
                                <a:gd name="T6" fmla="+- 0 3151 3107"/>
                                <a:gd name="T7" fmla="*/ 3151 h 45"/>
                                <a:gd name="T8" fmla="+- 0 3954 3954"/>
                                <a:gd name="T9" fmla="*/ T8 w 4706"/>
                                <a:gd name="T10" fmla="+- 0 3151 3107"/>
                                <a:gd name="T11" fmla="*/ 3151 h 45"/>
                                <a:gd name="T12" fmla="+- 0 4028 3954"/>
                                <a:gd name="T13" fmla="*/ T12 w 4706"/>
                                <a:gd name="T14" fmla="+- 0 3107 3107"/>
                                <a:gd name="T15" fmla="*/ 3107 h 45"/>
                                <a:gd name="T16" fmla="+- 0 8659 3954"/>
                                <a:gd name="T17" fmla="*/ T16 w 4706"/>
                                <a:gd name="T18" fmla="+- 0 3107 3107"/>
                                <a:gd name="T19" fmla="*/ 310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06" h="45">
                                  <a:moveTo>
                                    <a:pt x="4705" y="0"/>
                                  </a:moveTo>
                                  <a:lnTo>
                                    <a:pt x="4631" y="44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470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81"/>
                        <wpg:cNvGrpSpPr>
                          <a:grpSpLocks/>
                        </wpg:cNvGrpSpPr>
                        <wpg:grpSpPr bwMode="auto">
                          <a:xfrm>
                            <a:off x="3954" y="2807"/>
                            <a:ext cx="75" cy="60"/>
                            <a:chOff x="3954" y="2807"/>
                            <a:chExt cx="75" cy="60"/>
                          </a:xfrm>
                        </wpg:grpSpPr>
                        <wps:wsp>
                          <wps:cNvPr id="51" name="Freeform 182"/>
                          <wps:cNvSpPr>
                            <a:spLocks/>
                          </wps:cNvSpPr>
                          <wps:spPr bwMode="auto">
                            <a:xfrm>
                              <a:off x="3954" y="2807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2867 2807"/>
                                <a:gd name="T3" fmla="*/ 2867 h 60"/>
                                <a:gd name="T4" fmla="+- 0 4028 3954"/>
                                <a:gd name="T5" fmla="*/ T4 w 75"/>
                                <a:gd name="T6" fmla="+- 0 2807 2807"/>
                                <a:gd name="T7" fmla="*/ 2807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79"/>
                        <wpg:cNvGrpSpPr>
                          <a:grpSpLocks/>
                        </wpg:cNvGrpSpPr>
                        <wpg:grpSpPr bwMode="auto">
                          <a:xfrm>
                            <a:off x="4028" y="2807"/>
                            <a:ext cx="1005" cy="2"/>
                            <a:chOff x="4028" y="2807"/>
                            <a:chExt cx="1005" cy="2"/>
                          </a:xfrm>
                        </wpg:grpSpPr>
                        <wps:wsp>
                          <wps:cNvPr id="53" name="Freeform 180"/>
                          <wps:cNvSpPr>
                            <a:spLocks/>
                          </wps:cNvSpPr>
                          <wps:spPr bwMode="auto">
                            <a:xfrm>
                              <a:off x="4028" y="2807"/>
                              <a:ext cx="1005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005"/>
                                <a:gd name="T2" fmla="+- 0 5033 4028"/>
                                <a:gd name="T3" fmla="*/ T2 w 10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5">
                                  <a:moveTo>
                                    <a:pt x="0" y="0"/>
                                  </a:moveTo>
                                  <a:lnTo>
                                    <a:pt x="1005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77"/>
                        <wpg:cNvGrpSpPr>
                          <a:grpSpLocks/>
                        </wpg:cNvGrpSpPr>
                        <wpg:grpSpPr bwMode="auto">
                          <a:xfrm>
                            <a:off x="3954" y="2508"/>
                            <a:ext cx="75" cy="60"/>
                            <a:chOff x="3954" y="2508"/>
                            <a:chExt cx="75" cy="60"/>
                          </a:xfrm>
                        </wpg:grpSpPr>
                        <wps:wsp>
                          <wps:cNvPr id="55" name="Freeform 178"/>
                          <wps:cNvSpPr>
                            <a:spLocks/>
                          </wps:cNvSpPr>
                          <wps:spPr bwMode="auto">
                            <a:xfrm>
                              <a:off x="3954" y="2508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2568 2508"/>
                                <a:gd name="T3" fmla="*/ 2568 h 60"/>
                                <a:gd name="T4" fmla="+- 0 4028 3954"/>
                                <a:gd name="T5" fmla="*/ T4 w 75"/>
                                <a:gd name="T6" fmla="+- 0 2508 2508"/>
                                <a:gd name="T7" fmla="*/ 2508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75"/>
                        <wpg:cNvGrpSpPr>
                          <a:grpSpLocks/>
                        </wpg:cNvGrpSpPr>
                        <wpg:grpSpPr bwMode="auto">
                          <a:xfrm>
                            <a:off x="4028" y="2508"/>
                            <a:ext cx="1934" cy="2"/>
                            <a:chOff x="4028" y="2508"/>
                            <a:chExt cx="1934" cy="2"/>
                          </a:xfrm>
                        </wpg:grpSpPr>
                        <wps:wsp>
                          <wps:cNvPr id="57" name="Freeform 176"/>
                          <wps:cNvSpPr>
                            <a:spLocks/>
                          </wps:cNvSpPr>
                          <wps:spPr bwMode="auto">
                            <a:xfrm>
                              <a:off x="4028" y="2508"/>
                              <a:ext cx="1934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1934"/>
                                <a:gd name="T2" fmla="+- 0 5962 4028"/>
                                <a:gd name="T3" fmla="*/ T2 w 19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4">
                                  <a:moveTo>
                                    <a:pt x="0" y="0"/>
                                  </a:moveTo>
                                  <a:lnTo>
                                    <a:pt x="193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73"/>
                        <wpg:cNvGrpSpPr>
                          <a:grpSpLocks/>
                        </wpg:cNvGrpSpPr>
                        <wpg:grpSpPr bwMode="auto">
                          <a:xfrm>
                            <a:off x="3954" y="2225"/>
                            <a:ext cx="75" cy="45"/>
                            <a:chOff x="3954" y="2225"/>
                            <a:chExt cx="75" cy="45"/>
                          </a:xfrm>
                        </wpg:grpSpPr>
                        <wps:wsp>
                          <wps:cNvPr id="59" name="Freeform 174"/>
                          <wps:cNvSpPr>
                            <a:spLocks/>
                          </wps:cNvSpPr>
                          <wps:spPr bwMode="auto">
                            <a:xfrm>
                              <a:off x="3954" y="2225"/>
                              <a:ext cx="75" cy="45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2269 2225"/>
                                <a:gd name="T3" fmla="*/ 2269 h 45"/>
                                <a:gd name="T4" fmla="+- 0 4028 3954"/>
                                <a:gd name="T5" fmla="*/ T4 w 75"/>
                                <a:gd name="T6" fmla="+- 0 2225 2225"/>
                                <a:gd name="T7" fmla="*/ 2225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45">
                                  <a:moveTo>
                                    <a:pt x="0" y="44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71"/>
                        <wpg:cNvGrpSpPr>
                          <a:grpSpLocks/>
                        </wpg:cNvGrpSpPr>
                        <wpg:grpSpPr bwMode="auto">
                          <a:xfrm>
                            <a:off x="4028" y="2225"/>
                            <a:ext cx="2862" cy="2"/>
                            <a:chOff x="4028" y="2225"/>
                            <a:chExt cx="2862" cy="2"/>
                          </a:xfrm>
                        </wpg:grpSpPr>
                        <wps:wsp>
                          <wps:cNvPr id="61" name="Freeform 172"/>
                          <wps:cNvSpPr>
                            <a:spLocks/>
                          </wps:cNvSpPr>
                          <wps:spPr bwMode="auto">
                            <a:xfrm>
                              <a:off x="4028" y="2225"/>
                              <a:ext cx="2862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2862"/>
                                <a:gd name="T2" fmla="+- 0 6890 4028"/>
                                <a:gd name="T3" fmla="*/ T2 w 28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62">
                                  <a:moveTo>
                                    <a:pt x="0" y="0"/>
                                  </a:moveTo>
                                  <a:lnTo>
                                    <a:pt x="2862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69"/>
                        <wpg:cNvGrpSpPr>
                          <a:grpSpLocks/>
                        </wpg:cNvGrpSpPr>
                        <wpg:grpSpPr bwMode="auto">
                          <a:xfrm>
                            <a:off x="3954" y="1926"/>
                            <a:ext cx="75" cy="60"/>
                            <a:chOff x="3954" y="1926"/>
                            <a:chExt cx="75" cy="60"/>
                          </a:xfrm>
                        </wpg:grpSpPr>
                        <wps:wsp>
                          <wps:cNvPr id="63" name="Freeform 170"/>
                          <wps:cNvSpPr>
                            <a:spLocks/>
                          </wps:cNvSpPr>
                          <wps:spPr bwMode="auto">
                            <a:xfrm>
                              <a:off x="3954" y="1926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1986 1926"/>
                                <a:gd name="T3" fmla="*/ 1986 h 60"/>
                                <a:gd name="T4" fmla="+- 0 4028 3954"/>
                                <a:gd name="T5" fmla="*/ T4 w 75"/>
                                <a:gd name="T6" fmla="+- 0 1926 1926"/>
                                <a:gd name="T7" fmla="*/ 1926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67"/>
                        <wpg:cNvGrpSpPr>
                          <a:grpSpLocks/>
                        </wpg:cNvGrpSpPr>
                        <wpg:grpSpPr bwMode="auto">
                          <a:xfrm>
                            <a:off x="4028" y="1926"/>
                            <a:ext cx="2862" cy="2"/>
                            <a:chOff x="4028" y="1926"/>
                            <a:chExt cx="2862" cy="2"/>
                          </a:xfrm>
                        </wpg:grpSpPr>
                        <wps:wsp>
                          <wps:cNvPr id="65" name="Freeform 168"/>
                          <wps:cNvSpPr>
                            <a:spLocks/>
                          </wps:cNvSpPr>
                          <wps:spPr bwMode="auto">
                            <a:xfrm>
                              <a:off x="4028" y="1926"/>
                              <a:ext cx="2862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2862"/>
                                <a:gd name="T2" fmla="+- 0 6890 4028"/>
                                <a:gd name="T3" fmla="*/ T2 w 28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62">
                                  <a:moveTo>
                                    <a:pt x="0" y="0"/>
                                  </a:moveTo>
                                  <a:lnTo>
                                    <a:pt x="2862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65"/>
                        <wpg:cNvGrpSpPr>
                          <a:grpSpLocks/>
                        </wpg:cNvGrpSpPr>
                        <wpg:grpSpPr bwMode="auto">
                          <a:xfrm>
                            <a:off x="3954" y="1627"/>
                            <a:ext cx="75" cy="60"/>
                            <a:chOff x="3954" y="1627"/>
                            <a:chExt cx="75" cy="60"/>
                          </a:xfrm>
                        </wpg:grpSpPr>
                        <wps:wsp>
                          <wps:cNvPr id="67" name="Freeform 166"/>
                          <wps:cNvSpPr>
                            <a:spLocks/>
                          </wps:cNvSpPr>
                          <wps:spPr bwMode="auto">
                            <a:xfrm>
                              <a:off x="3954" y="1627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1687 1627"/>
                                <a:gd name="T3" fmla="*/ 1687 h 60"/>
                                <a:gd name="T4" fmla="+- 0 4028 3954"/>
                                <a:gd name="T5" fmla="*/ T4 w 75"/>
                                <a:gd name="T6" fmla="+- 0 1627 1627"/>
                                <a:gd name="T7" fmla="*/ 1627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63"/>
                        <wpg:cNvGrpSpPr>
                          <a:grpSpLocks/>
                        </wpg:cNvGrpSpPr>
                        <wpg:grpSpPr bwMode="auto">
                          <a:xfrm>
                            <a:off x="4028" y="1627"/>
                            <a:ext cx="3777" cy="2"/>
                            <a:chOff x="4028" y="1627"/>
                            <a:chExt cx="3777" cy="2"/>
                          </a:xfrm>
                        </wpg:grpSpPr>
                        <wps:wsp>
                          <wps:cNvPr id="69" name="Freeform 164"/>
                          <wps:cNvSpPr>
                            <a:spLocks/>
                          </wps:cNvSpPr>
                          <wps:spPr bwMode="auto">
                            <a:xfrm>
                              <a:off x="4028" y="1627"/>
                              <a:ext cx="3777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777"/>
                                <a:gd name="T2" fmla="+- 0 7805 4028"/>
                                <a:gd name="T3" fmla="*/ T2 w 37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7">
                                  <a:moveTo>
                                    <a:pt x="0" y="0"/>
                                  </a:moveTo>
                                  <a:lnTo>
                                    <a:pt x="3777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61"/>
                        <wpg:cNvGrpSpPr>
                          <a:grpSpLocks/>
                        </wpg:cNvGrpSpPr>
                        <wpg:grpSpPr bwMode="auto">
                          <a:xfrm>
                            <a:off x="3954" y="1329"/>
                            <a:ext cx="75" cy="60"/>
                            <a:chOff x="3954" y="1329"/>
                            <a:chExt cx="75" cy="60"/>
                          </a:xfrm>
                        </wpg:grpSpPr>
                        <wps:wsp>
                          <wps:cNvPr id="71" name="Freeform 162"/>
                          <wps:cNvSpPr>
                            <a:spLocks/>
                          </wps:cNvSpPr>
                          <wps:spPr bwMode="auto">
                            <a:xfrm>
                              <a:off x="3954" y="1329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1389 1329"/>
                                <a:gd name="T3" fmla="*/ 1389 h 60"/>
                                <a:gd name="T4" fmla="+- 0 4028 3954"/>
                                <a:gd name="T5" fmla="*/ T4 w 75"/>
                                <a:gd name="T6" fmla="+- 0 1329 1329"/>
                                <a:gd name="T7" fmla="*/ 1329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59"/>
                        <wpg:cNvGrpSpPr>
                          <a:grpSpLocks/>
                        </wpg:cNvGrpSpPr>
                        <wpg:grpSpPr bwMode="auto">
                          <a:xfrm>
                            <a:off x="4028" y="1329"/>
                            <a:ext cx="3777" cy="2"/>
                            <a:chOff x="4028" y="1329"/>
                            <a:chExt cx="3777" cy="2"/>
                          </a:xfrm>
                        </wpg:grpSpPr>
                        <wps:wsp>
                          <wps:cNvPr id="73" name="Freeform 160"/>
                          <wps:cNvSpPr>
                            <a:spLocks/>
                          </wps:cNvSpPr>
                          <wps:spPr bwMode="auto">
                            <a:xfrm>
                              <a:off x="4028" y="1329"/>
                              <a:ext cx="3777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777"/>
                                <a:gd name="T2" fmla="+- 0 7805 4028"/>
                                <a:gd name="T3" fmla="*/ T2 w 37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7">
                                  <a:moveTo>
                                    <a:pt x="0" y="0"/>
                                  </a:moveTo>
                                  <a:lnTo>
                                    <a:pt x="3777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57"/>
                        <wpg:cNvGrpSpPr>
                          <a:grpSpLocks/>
                        </wpg:cNvGrpSpPr>
                        <wpg:grpSpPr bwMode="auto">
                          <a:xfrm>
                            <a:off x="3954" y="1044"/>
                            <a:ext cx="75" cy="46"/>
                            <a:chOff x="3954" y="1044"/>
                            <a:chExt cx="75" cy="46"/>
                          </a:xfrm>
                        </wpg:grpSpPr>
                        <wps:wsp>
                          <wps:cNvPr id="75" name="Freeform 158"/>
                          <wps:cNvSpPr>
                            <a:spLocks/>
                          </wps:cNvSpPr>
                          <wps:spPr bwMode="auto">
                            <a:xfrm>
                              <a:off x="3954" y="1044"/>
                              <a:ext cx="75" cy="46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1090 1044"/>
                                <a:gd name="T3" fmla="*/ 1090 h 46"/>
                                <a:gd name="T4" fmla="+- 0 4028 3954"/>
                                <a:gd name="T5" fmla="*/ T4 w 75"/>
                                <a:gd name="T6" fmla="+- 0 1044 1044"/>
                                <a:gd name="T7" fmla="*/ 1044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46">
                                  <a:moveTo>
                                    <a:pt x="0" y="46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155"/>
                        <wpg:cNvGrpSpPr>
                          <a:grpSpLocks/>
                        </wpg:cNvGrpSpPr>
                        <wpg:grpSpPr bwMode="auto">
                          <a:xfrm>
                            <a:off x="4028" y="1044"/>
                            <a:ext cx="3777" cy="2"/>
                            <a:chOff x="4028" y="1044"/>
                            <a:chExt cx="3777" cy="2"/>
                          </a:xfrm>
                        </wpg:grpSpPr>
                        <wps:wsp>
                          <wps:cNvPr id="77" name="Freeform 156"/>
                          <wps:cNvSpPr>
                            <a:spLocks/>
                          </wps:cNvSpPr>
                          <wps:spPr bwMode="auto">
                            <a:xfrm>
                              <a:off x="4028" y="1044"/>
                              <a:ext cx="3777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777"/>
                                <a:gd name="T2" fmla="+- 0 7805 4028"/>
                                <a:gd name="T3" fmla="*/ T2 w 37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7">
                                  <a:moveTo>
                                    <a:pt x="0" y="0"/>
                                  </a:moveTo>
                                  <a:lnTo>
                                    <a:pt x="3777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53"/>
                        <wpg:cNvGrpSpPr>
                          <a:grpSpLocks/>
                        </wpg:cNvGrpSpPr>
                        <wpg:grpSpPr bwMode="auto">
                          <a:xfrm>
                            <a:off x="3954" y="745"/>
                            <a:ext cx="75" cy="60"/>
                            <a:chOff x="3954" y="745"/>
                            <a:chExt cx="75" cy="60"/>
                          </a:xfrm>
                        </wpg:grpSpPr>
                        <wps:wsp>
                          <wps:cNvPr id="79" name="Freeform 154"/>
                          <wps:cNvSpPr>
                            <a:spLocks/>
                          </wps:cNvSpPr>
                          <wps:spPr bwMode="auto">
                            <a:xfrm>
                              <a:off x="3954" y="745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805 745"/>
                                <a:gd name="T3" fmla="*/ 805 h 60"/>
                                <a:gd name="T4" fmla="+- 0 4028 3954"/>
                                <a:gd name="T5" fmla="*/ T4 w 75"/>
                                <a:gd name="T6" fmla="+- 0 745 745"/>
                                <a:gd name="T7" fmla="*/ 745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51"/>
                        <wpg:cNvGrpSpPr>
                          <a:grpSpLocks/>
                        </wpg:cNvGrpSpPr>
                        <wpg:grpSpPr bwMode="auto">
                          <a:xfrm>
                            <a:off x="4028" y="745"/>
                            <a:ext cx="3777" cy="2"/>
                            <a:chOff x="4028" y="745"/>
                            <a:chExt cx="3777" cy="2"/>
                          </a:xfrm>
                        </wpg:grpSpPr>
                        <wps:wsp>
                          <wps:cNvPr id="81" name="Freeform 152"/>
                          <wps:cNvSpPr>
                            <a:spLocks/>
                          </wps:cNvSpPr>
                          <wps:spPr bwMode="auto">
                            <a:xfrm>
                              <a:off x="4028" y="745"/>
                              <a:ext cx="3777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777"/>
                                <a:gd name="T2" fmla="+- 0 7805 4028"/>
                                <a:gd name="T3" fmla="*/ T2 w 37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7">
                                  <a:moveTo>
                                    <a:pt x="0" y="0"/>
                                  </a:moveTo>
                                  <a:lnTo>
                                    <a:pt x="3777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149"/>
                        <wpg:cNvGrpSpPr>
                          <a:grpSpLocks/>
                        </wpg:cNvGrpSpPr>
                        <wpg:grpSpPr bwMode="auto">
                          <a:xfrm>
                            <a:off x="3954" y="447"/>
                            <a:ext cx="75" cy="60"/>
                            <a:chOff x="3954" y="447"/>
                            <a:chExt cx="75" cy="60"/>
                          </a:xfrm>
                        </wpg:grpSpPr>
                        <wps:wsp>
                          <wps:cNvPr id="83" name="Freeform 150"/>
                          <wps:cNvSpPr>
                            <a:spLocks/>
                          </wps:cNvSpPr>
                          <wps:spPr bwMode="auto">
                            <a:xfrm>
                              <a:off x="3954" y="447"/>
                              <a:ext cx="75" cy="60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507 447"/>
                                <a:gd name="T3" fmla="*/ 507 h 60"/>
                                <a:gd name="T4" fmla="+- 0 4028 3954"/>
                                <a:gd name="T5" fmla="*/ T4 w 75"/>
                                <a:gd name="T6" fmla="+- 0 447 447"/>
                                <a:gd name="T7" fmla="*/ 447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60">
                                  <a:moveTo>
                                    <a:pt x="0" y="60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147"/>
                        <wpg:cNvGrpSpPr>
                          <a:grpSpLocks/>
                        </wpg:cNvGrpSpPr>
                        <wpg:grpSpPr bwMode="auto">
                          <a:xfrm>
                            <a:off x="4028" y="447"/>
                            <a:ext cx="3777" cy="2"/>
                            <a:chOff x="4028" y="447"/>
                            <a:chExt cx="3777" cy="2"/>
                          </a:xfrm>
                        </wpg:grpSpPr>
                        <wps:wsp>
                          <wps:cNvPr id="85" name="Freeform 148"/>
                          <wps:cNvSpPr>
                            <a:spLocks/>
                          </wps:cNvSpPr>
                          <wps:spPr bwMode="auto">
                            <a:xfrm>
                              <a:off x="4028" y="447"/>
                              <a:ext cx="3777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3777"/>
                                <a:gd name="T2" fmla="+- 0 7805 4028"/>
                                <a:gd name="T3" fmla="*/ T2 w 37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77">
                                  <a:moveTo>
                                    <a:pt x="0" y="0"/>
                                  </a:moveTo>
                                  <a:lnTo>
                                    <a:pt x="3777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45"/>
                        <wpg:cNvGrpSpPr>
                          <a:grpSpLocks/>
                        </wpg:cNvGrpSpPr>
                        <wpg:grpSpPr bwMode="auto">
                          <a:xfrm>
                            <a:off x="3954" y="163"/>
                            <a:ext cx="75" cy="45"/>
                            <a:chOff x="3954" y="163"/>
                            <a:chExt cx="75" cy="45"/>
                          </a:xfrm>
                        </wpg:grpSpPr>
                        <wps:wsp>
                          <wps:cNvPr id="87" name="Freeform 146"/>
                          <wps:cNvSpPr>
                            <a:spLocks/>
                          </wps:cNvSpPr>
                          <wps:spPr bwMode="auto">
                            <a:xfrm>
                              <a:off x="3954" y="163"/>
                              <a:ext cx="75" cy="45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208 163"/>
                                <a:gd name="T3" fmla="*/ 208 h 45"/>
                                <a:gd name="T4" fmla="+- 0 4028 3954"/>
                                <a:gd name="T5" fmla="*/ T4 w 75"/>
                                <a:gd name="T6" fmla="+- 0 163 163"/>
                                <a:gd name="T7" fmla="*/ 163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5" h="45">
                                  <a:moveTo>
                                    <a:pt x="0" y="45"/>
                                  </a:move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noFill/>
                            <a:ln w="949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43"/>
                        <wpg:cNvGrpSpPr>
                          <a:grpSpLocks/>
                        </wpg:cNvGrpSpPr>
                        <wpg:grpSpPr bwMode="auto">
                          <a:xfrm>
                            <a:off x="4028" y="163"/>
                            <a:ext cx="4631" cy="2"/>
                            <a:chOff x="4028" y="163"/>
                            <a:chExt cx="4631" cy="2"/>
                          </a:xfrm>
                        </wpg:grpSpPr>
                        <wps:wsp>
                          <wps:cNvPr id="89" name="Freeform 144"/>
                          <wps:cNvSpPr>
                            <a:spLocks/>
                          </wps:cNvSpPr>
                          <wps:spPr bwMode="auto">
                            <a:xfrm>
                              <a:off x="4028" y="163"/>
                              <a:ext cx="4631" cy="2"/>
                            </a:xfrm>
                            <a:custGeom>
                              <a:avLst/>
                              <a:gdLst>
                                <a:gd name="T0" fmla="+- 0 4028 4028"/>
                                <a:gd name="T1" fmla="*/ T0 w 4631"/>
                                <a:gd name="T2" fmla="+- 0 8659 4028"/>
                                <a:gd name="T3" fmla="*/ T2 w 4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31">
                                  <a:moveTo>
                                    <a:pt x="0" y="0"/>
                                  </a:moveTo>
                                  <a:lnTo>
                                    <a:pt x="4631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41"/>
                        <wpg:cNvGrpSpPr>
                          <a:grpSpLocks/>
                        </wpg:cNvGrpSpPr>
                        <wpg:grpSpPr bwMode="auto">
                          <a:xfrm>
                            <a:off x="3954" y="163"/>
                            <a:ext cx="75" cy="2988"/>
                            <a:chOff x="3954" y="163"/>
                            <a:chExt cx="75" cy="2988"/>
                          </a:xfrm>
                        </wpg:grpSpPr>
                        <wps:wsp>
                          <wps:cNvPr id="91" name="Freeform 142"/>
                          <wps:cNvSpPr>
                            <a:spLocks/>
                          </wps:cNvSpPr>
                          <wps:spPr bwMode="auto">
                            <a:xfrm>
                              <a:off x="3954" y="163"/>
                              <a:ext cx="75" cy="2988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75"/>
                                <a:gd name="T2" fmla="+- 0 3151 163"/>
                                <a:gd name="T3" fmla="*/ 3151 h 2988"/>
                                <a:gd name="T4" fmla="+- 0 3954 3954"/>
                                <a:gd name="T5" fmla="*/ T4 w 75"/>
                                <a:gd name="T6" fmla="+- 0 208 163"/>
                                <a:gd name="T7" fmla="*/ 208 h 2988"/>
                                <a:gd name="T8" fmla="+- 0 4028 3954"/>
                                <a:gd name="T9" fmla="*/ T8 w 75"/>
                                <a:gd name="T10" fmla="+- 0 163 163"/>
                                <a:gd name="T11" fmla="*/ 163 h 2988"/>
                                <a:gd name="T12" fmla="+- 0 4028 3954"/>
                                <a:gd name="T13" fmla="*/ T12 w 75"/>
                                <a:gd name="T14" fmla="+- 0 3107 163"/>
                                <a:gd name="T15" fmla="*/ 3107 h 2988"/>
                                <a:gd name="T16" fmla="+- 0 3954 3954"/>
                                <a:gd name="T17" fmla="*/ T16 w 75"/>
                                <a:gd name="T18" fmla="+- 0 3151 163"/>
                                <a:gd name="T19" fmla="*/ 3151 h 29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2988">
                                  <a:moveTo>
                                    <a:pt x="0" y="2988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2944"/>
                                  </a:lnTo>
                                  <a:lnTo>
                                    <a:pt x="0" y="29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139"/>
                        <wpg:cNvGrpSpPr>
                          <a:grpSpLocks/>
                        </wpg:cNvGrpSpPr>
                        <wpg:grpSpPr bwMode="auto">
                          <a:xfrm>
                            <a:off x="8015" y="2807"/>
                            <a:ext cx="645" cy="2"/>
                            <a:chOff x="8015" y="2807"/>
                            <a:chExt cx="645" cy="2"/>
                          </a:xfrm>
                        </wpg:grpSpPr>
                        <wps:wsp>
                          <wps:cNvPr id="93" name="Freeform 140"/>
                          <wps:cNvSpPr>
                            <a:spLocks/>
                          </wps:cNvSpPr>
                          <wps:spPr bwMode="auto">
                            <a:xfrm>
                              <a:off x="8015" y="2807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137"/>
                        <wpg:cNvGrpSpPr>
                          <a:grpSpLocks/>
                        </wpg:cNvGrpSpPr>
                        <wpg:grpSpPr bwMode="auto">
                          <a:xfrm>
                            <a:off x="7100" y="2807"/>
                            <a:ext cx="705" cy="2"/>
                            <a:chOff x="7100" y="2807"/>
                            <a:chExt cx="705" cy="2"/>
                          </a:xfrm>
                        </wpg:grpSpPr>
                        <wps:wsp>
                          <wps:cNvPr id="95" name="Freeform 138"/>
                          <wps:cNvSpPr>
                            <a:spLocks/>
                          </wps:cNvSpPr>
                          <wps:spPr bwMode="auto">
                            <a:xfrm>
                              <a:off x="7100" y="2807"/>
                              <a:ext cx="705" cy="2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7805 7100"/>
                                <a:gd name="T3" fmla="*/ T2 w 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">
                                  <a:moveTo>
                                    <a:pt x="0" y="0"/>
                                  </a:moveTo>
                                  <a:lnTo>
                                    <a:pt x="705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35"/>
                        <wpg:cNvGrpSpPr>
                          <a:grpSpLocks/>
                        </wpg:cNvGrpSpPr>
                        <wpg:grpSpPr bwMode="auto">
                          <a:xfrm>
                            <a:off x="6172" y="2807"/>
                            <a:ext cx="719" cy="2"/>
                            <a:chOff x="6172" y="2807"/>
                            <a:chExt cx="719" cy="2"/>
                          </a:xfrm>
                        </wpg:grpSpPr>
                        <wps:wsp>
                          <wps:cNvPr id="97" name="Freeform 136"/>
                          <wps:cNvSpPr>
                            <a:spLocks/>
                          </wps:cNvSpPr>
                          <wps:spPr bwMode="auto">
                            <a:xfrm>
                              <a:off x="6172" y="2807"/>
                              <a:ext cx="719" cy="2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719"/>
                                <a:gd name="T2" fmla="+- 0 6890 6172"/>
                                <a:gd name="T3" fmla="*/ T2 w 7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9">
                                  <a:moveTo>
                                    <a:pt x="0" y="0"/>
                                  </a:moveTo>
                                  <a:lnTo>
                                    <a:pt x="718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33"/>
                        <wpg:cNvGrpSpPr>
                          <a:grpSpLocks/>
                        </wpg:cNvGrpSpPr>
                        <wpg:grpSpPr bwMode="auto">
                          <a:xfrm>
                            <a:off x="5243" y="2807"/>
                            <a:ext cx="719" cy="2"/>
                            <a:chOff x="5243" y="2807"/>
                            <a:chExt cx="719" cy="2"/>
                          </a:xfrm>
                        </wpg:grpSpPr>
                        <wps:wsp>
                          <wps:cNvPr id="99" name="Freeform 134"/>
                          <wps:cNvSpPr>
                            <a:spLocks/>
                          </wps:cNvSpPr>
                          <wps:spPr bwMode="auto">
                            <a:xfrm>
                              <a:off x="5243" y="2807"/>
                              <a:ext cx="719" cy="2"/>
                            </a:xfrm>
                            <a:custGeom>
                              <a:avLst/>
                              <a:gdLst>
                                <a:gd name="T0" fmla="+- 0 5243 5243"/>
                                <a:gd name="T1" fmla="*/ T0 w 719"/>
                                <a:gd name="T2" fmla="+- 0 5962 5243"/>
                                <a:gd name="T3" fmla="*/ T2 w 7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9">
                                  <a:moveTo>
                                    <a:pt x="0" y="0"/>
                                  </a:moveTo>
                                  <a:lnTo>
                                    <a:pt x="719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31"/>
                        <wpg:cNvGrpSpPr>
                          <a:grpSpLocks/>
                        </wpg:cNvGrpSpPr>
                        <wpg:grpSpPr bwMode="auto">
                          <a:xfrm>
                            <a:off x="8015" y="2508"/>
                            <a:ext cx="645" cy="2"/>
                            <a:chOff x="8015" y="2508"/>
                            <a:chExt cx="645" cy="2"/>
                          </a:xfrm>
                        </wpg:grpSpPr>
                        <wps:wsp>
                          <wps:cNvPr id="101" name="Freeform 132"/>
                          <wps:cNvSpPr>
                            <a:spLocks/>
                          </wps:cNvSpPr>
                          <wps:spPr bwMode="auto">
                            <a:xfrm>
                              <a:off x="8015" y="2508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29"/>
                        <wpg:cNvGrpSpPr>
                          <a:grpSpLocks/>
                        </wpg:cNvGrpSpPr>
                        <wpg:grpSpPr bwMode="auto">
                          <a:xfrm>
                            <a:off x="7100" y="2508"/>
                            <a:ext cx="705" cy="2"/>
                            <a:chOff x="7100" y="2508"/>
                            <a:chExt cx="705" cy="2"/>
                          </a:xfrm>
                        </wpg:grpSpPr>
                        <wps:wsp>
                          <wps:cNvPr id="103" name="Freeform 130"/>
                          <wps:cNvSpPr>
                            <a:spLocks/>
                          </wps:cNvSpPr>
                          <wps:spPr bwMode="auto">
                            <a:xfrm>
                              <a:off x="7100" y="2508"/>
                              <a:ext cx="705" cy="2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7805 7100"/>
                                <a:gd name="T3" fmla="*/ T2 w 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">
                                  <a:moveTo>
                                    <a:pt x="0" y="0"/>
                                  </a:moveTo>
                                  <a:lnTo>
                                    <a:pt x="705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27"/>
                        <wpg:cNvGrpSpPr>
                          <a:grpSpLocks/>
                        </wpg:cNvGrpSpPr>
                        <wpg:grpSpPr bwMode="auto">
                          <a:xfrm>
                            <a:off x="6172" y="2508"/>
                            <a:ext cx="719" cy="2"/>
                            <a:chOff x="6172" y="2508"/>
                            <a:chExt cx="719" cy="2"/>
                          </a:xfrm>
                        </wpg:grpSpPr>
                        <wps:wsp>
                          <wps:cNvPr id="105" name="Freeform 128"/>
                          <wps:cNvSpPr>
                            <a:spLocks/>
                          </wps:cNvSpPr>
                          <wps:spPr bwMode="auto">
                            <a:xfrm>
                              <a:off x="6172" y="2508"/>
                              <a:ext cx="719" cy="2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719"/>
                                <a:gd name="T2" fmla="+- 0 6890 6172"/>
                                <a:gd name="T3" fmla="*/ T2 w 7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9">
                                  <a:moveTo>
                                    <a:pt x="0" y="0"/>
                                  </a:moveTo>
                                  <a:lnTo>
                                    <a:pt x="718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25"/>
                        <wpg:cNvGrpSpPr>
                          <a:grpSpLocks/>
                        </wpg:cNvGrpSpPr>
                        <wpg:grpSpPr bwMode="auto">
                          <a:xfrm>
                            <a:off x="8015" y="2225"/>
                            <a:ext cx="645" cy="2"/>
                            <a:chOff x="8015" y="2225"/>
                            <a:chExt cx="645" cy="2"/>
                          </a:xfrm>
                        </wpg:grpSpPr>
                        <wps:wsp>
                          <wps:cNvPr id="107" name="Freeform 126"/>
                          <wps:cNvSpPr>
                            <a:spLocks/>
                          </wps:cNvSpPr>
                          <wps:spPr bwMode="auto">
                            <a:xfrm>
                              <a:off x="8015" y="2225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23"/>
                        <wpg:cNvGrpSpPr>
                          <a:grpSpLocks/>
                        </wpg:cNvGrpSpPr>
                        <wpg:grpSpPr bwMode="auto">
                          <a:xfrm>
                            <a:off x="7100" y="2225"/>
                            <a:ext cx="705" cy="2"/>
                            <a:chOff x="7100" y="2225"/>
                            <a:chExt cx="705" cy="2"/>
                          </a:xfrm>
                        </wpg:grpSpPr>
                        <wps:wsp>
                          <wps:cNvPr id="109" name="Freeform 124"/>
                          <wps:cNvSpPr>
                            <a:spLocks/>
                          </wps:cNvSpPr>
                          <wps:spPr bwMode="auto">
                            <a:xfrm>
                              <a:off x="7100" y="2225"/>
                              <a:ext cx="705" cy="2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7805 7100"/>
                                <a:gd name="T3" fmla="*/ T2 w 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">
                                  <a:moveTo>
                                    <a:pt x="0" y="0"/>
                                  </a:moveTo>
                                  <a:lnTo>
                                    <a:pt x="705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21"/>
                        <wpg:cNvGrpSpPr>
                          <a:grpSpLocks/>
                        </wpg:cNvGrpSpPr>
                        <wpg:grpSpPr bwMode="auto">
                          <a:xfrm>
                            <a:off x="8015" y="1926"/>
                            <a:ext cx="645" cy="2"/>
                            <a:chOff x="8015" y="1926"/>
                            <a:chExt cx="645" cy="2"/>
                          </a:xfrm>
                        </wpg:grpSpPr>
                        <wps:wsp>
                          <wps:cNvPr id="111" name="Freeform 122"/>
                          <wps:cNvSpPr>
                            <a:spLocks/>
                          </wps:cNvSpPr>
                          <wps:spPr bwMode="auto">
                            <a:xfrm>
                              <a:off x="8015" y="1926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19"/>
                        <wpg:cNvGrpSpPr>
                          <a:grpSpLocks/>
                        </wpg:cNvGrpSpPr>
                        <wpg:grpSpPr bwMode="auto">
                          <a:xfrm>
                            <a:off x="7100" y="1926"/>
                            <a:ext cx="705" cy="2"/>
                            <a:chOff x="7100" y="1926"/>
                            <a:chExt cx="705" cy="2"/>
                          </a:xfrm>
                        </wpg:grpSpPr>
                        <wps:wsp>
                          <wps:cNvPr id="113" name="Freeform 120"/>
                          <wps:cNvSpPr>
                            <a:spLocks/>
                          </wps:cNvSpPr>
                          <wps:spPr bwMode="auto">
                            <a:xfrm>
                              <a:off x="7100" y="1926"/>
                              <a:ext cx="705" cy="2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705"/>
                                <a:gd name="T2" fmla="+- 0 7805 7100"/>
                                <a:gd name="T3" fmla="*/ T2 w 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">
                                  <a:moveTo>
                                    <a:pt x="0" y="0"/>
                                  </a:moveTo>
                                  <a:lnTo>
                                    <a:pt x="705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7"/>
                        <wpg:cNvGrpSpPr>
                          <a:grpSpLocks/>
                        </wpg:cNvGrpSpPr>
                        <wpg:grpSpPr bwMode="auto">
                          <a:xfrm>
                            <a:off x="8015" y="1627"/>
                            <a:ext cx="645" cy="2"/>
                            <a:chOff x="8015" y="1627"/>
                            <a:chExt cx="645" cy="2"/>
                          </a:xfrm>
                        </wpg:grpSpPr>
                        <wps:wsp>
                          <wps:cNvPr id="115" name="Freeform 118"/>
                          <wps:cNvSpPr>
                            <a:spLocks/>
                          </wps:cNvSpPr>
                          <wps:spPr bwMode="auto">
                            <a:xfrm>
                              <a:off x="8015" y="1627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5"/>
                        <wpg:cNvGrpSpPr>
                          <a:grpSpLocks/>
                        </wpg:cNvGrpSpPr>
                        <wpg:grpSpPr bwMode="auto">
                          <a:xfrm>
                            <a:off x="8015" y="1329"/>
                            <a:ext cx="645" cy="2"/>
                            <a:chOff x="8015" y="1329"/>
                            <a:chExt cx="645" cy="2"/>
                          </a:xfrm>
                        </wpg:grpSpPr>
                        <wps:wsp>
                          <wps:cNvPr id="117" name="Freeform 116"/>
                          <wps:cNvSpPr>
                            <a:spLocks/>
                          </wps:cNvSpPr>
                          <wps:spPr bwMode="auto">
                            <a:xfrm>
                              <a:off x="8015" y="1329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13"/>
                        <wpg:cNvGrpSpPr>
                          <a:grpSpLocks/>
                        </wpg:cNvGrpSpPr>
                        <wpg:grpSpPr bwMode="auto">
                          <a:xfrm>
                            <a:off x="8015" y="1044"/>
                            <a:ext cx="645" cy="2"/>
                            <a:chOff x="8015" y="1044"/>
                            <a:chExt cx="645" cy="2"/>
                          </a:xfrm>
                        </wpg:grpSpPr>
                        <wps:wsp>
                          <wps:cNvPr id="119" name="Freeform 114"/>
                          <wps:cNvSpPr>
                            <a:spLocks/>
                          </wps:cNvSpPr>
                          <wps:spPr bwMode="auto">
                            <a:xfrm>
                              <a:off x="8015" y="1044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11"/>
                        <wpg:cNvGrpSpPr>
                          <a:grpSpLocks/>
                        </wpg:cNvGrpSpPr>
                        <wpg:grpSpPr bwMode="auto">
                          <a:xfrm>
                            <a:off x="8015" y="745"/>
                            <a:ext cx="645" cy="2"/>
                            <a:chOff x="8015" y="745"/>
                            <a:chExt cx="645" cy="2"/>
                          </a:xfrm>
                        </wpg:grpSpPr>
                        <wps:wsp>
                          <wps:cNvPr id="121" name="Freeform 112"/>
                          <wps:cNvSpPr>
                            <a:spLocks/>
                          </wps:cNvSpPr>
                          <wps:spPr bwMode="auto">
                            <a:xfrm>
                              <a:off x="8015" y="745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09"/>
                        <wpg:cNvGrpSpPr>
                          <a:grpSpLocks/>
                        </wpg:cNvGrpSpPr>
                        <wpg:grpSpPr bwMode="auto">
                          <a:xfrm>
                            <a:off x="8015" y="447"/>
                            <a:ext cx="645" cy="2"/>
                            <a:chOff x="8015" y="447"/>
                            <a:chExt cx="645" cy="2"/>
                          </a:xfrm>
                        </wpg:grpSpPr>
                        <wps:wsp>
                          <wps:cNvPr id="123" name="Freeform 110"/>
                          <wps:cNvSpPr>
                            <a:spLocks/>
                          </wps:cNvSpPr>
                          <wps:spPr bwMode="auto">
                            <a:xfrm>
                              <a:off x="8015" y="447"/>
                              <a:ext cx="645" cy="2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645"/>
                                <a:gd name="T2" fmla="+- 0 8659 8015"/>
                                <a:gd name="T3" fmla="*/ T2 w 6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5">
                                  <a:moveTo>
                                    <a:pt x="0" y="0"/>
                                  </a:moveTo>
                                  <a:lnTo>
                                    <a:pt x="644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07"/>
                        <wpg:cNvGrpSpPr>
                          <a:grpSpLocks/>
                        </wpg:cNvGrpSpPr>
                        <wpg:grpSpPr bwMode="auto">
                          <a:xfrm>
                            <a:off x="4028" y="163"/>
                            <a:ext cx="4631" cy="2944"/>
                            <a:chOff x="4028" y="163"/>
                            <a:chExt cx="4631" cy="2944"/>
                          </a:xfrm>
                        </wpg:grpSpPr>
                        <wps:wsp>
                          <wps:cNvPr id="125" name="Freeform 108"/>
                          <wps:cNvSpPr>
                            <a:spLocks/>
                          </wps:cNvSpPr>
                          <wps:spPr bwMode="auto">
                            <a:xfrm>
                              <a:off x="4028" y="163"/>
                              <a:ext cx="4631" cy="2944"/>
                            </a:xfrm>
                            <a:custGeom>
                              <a:avLst/>
                              <a:gdLst>
                                <a:gd name="T0" fmla="+- 0 8659 4028"/>
                                <a:gd name="T1" fmla="*/ T0 w 4631"/>
                                <a:gd name="T2" fmla="+- 0 3107 163"/>
                                <a:gd name="T3" fmla="*/ 3107 h 2944"/>
                                <a:gd name="T4" fmla="+- 0 4028 4028"/>
                                <a:gd name="T5" fmla="*/ T4 w 4631"/>
                                <a:gd name="T6" fmla="+- 0 3107 163"/>
                                <a:gd name="T7" fmla="*/ 3107 h 2944"/>
                                <a:gd name="T8" fmla="+- 0 4028 4028"/>
                                <a:gd name="T9" fmla="*/ T8 w 4631"/>
                                <a:gd name="T10" fmla="+- 0 163 163"/>
                                <a:gd name="T11" fmla="*/ 163 h 2944"/>
                                <a:gd name="T12" fmla="+- 0 8659 4028"/>
                                <a:gd name="T13" fmla="*/ T12 w 4631"/>
                                <a:gd name="T14" fmla="+- 0 163 163"/>
                                <a:gd name="T15" fmla="*/ 163 h 2944"/>
                                <a:gd name="T16" fmla="+- 0 8659 4028"/>
                                <a:gd name="T17" fmla="*/ T16 w 4631"/>
                                <a:gd name="T18" fmla="+- 0 3107 163"/>
                                <a:gd name="T19" fmla="*/ 3107 h 29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31" h="2944">
                                  <a:moveTo>
                                    <a:pt x="4631" y="2944"/>
                                  </a:moveTo>
                                  <a:lnTo>
                                    <a:pt x="0" y="29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631" y="0"/>
                                  </a:lnTo>
                                  <a:lnTo>
                                    <a:pt x="4631" y="29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05"/>
                        <wpg:cNvGrpSpPr>
                          <a:grpSpLocks/>
                        </wpg:cNvGrpSpPr>
                        <wpg:grpSpPr bwMode="auto">
                          <a:xfrm>
                            <a:off x="4314" y="2763"/>
                            <a:ext cx="75" cy="389"/>
                            <a:chOff x="4314" y="2763"/>
                            <a:chExt cx="75" cy="389"/>
                          </a:xfrm>
                        </wpg:grpSpPr>
                        <wps:wsp>
                          <wps:cNvPr id="127" name="Freeform 106"/>
                          <wps:cNvSpPr>
                            <a:spLocks/>
                          </wps:cNvSpPr>
                          <wps:spPr bwMode="auto">
                            <a:xfrm>
                              <a:off x="4314" y="2763"/>
                              <a:ext cx="75" cy="389"/>
                            </a:xfrm>
                            <a:custGeom>
                              <a:avLst/>
                              <a:gdLst>
                                <a:gd name="T0" fmla="+- 0 4314 4314"/>
                                <a:gd name="T1" fmla="*/ T0 w 75"/>
                                <a:gd name="T2" fmla="+- 0 3151 2763"/>
                                <a:gd name="T3" fmla="*/ 3151 h 389"/>
                                <a:gd name="T4" fmla="+- 0 4314 4314"/>
                                <a:gd name="T5" fmla="*/ T4 w 75"/>
                                <a:gd name="T6" fmla="+- 0 2807 2763"/>
                                <a:gd name="T7" fmla="*/ 2807 h 389"/>
                                <a:gd name="T8" fmla="+- 0 4388 4314"/>
                                <a:gd name="T9" fmla="*/ T8 w 75"/>
                                <a:gd name="T10" fmla="+- 0 2763 2763"/>
                                <a:gd name="T11" fmla="*/ 2763 h 389"/>
                                <a:gd name="T12" fmla="+- 0 4388 4314"/>
                                <a:gd name="T13" fmla="*/ T12 w 75"/>
                                <a:gd name="T14" fmla="+- 0 3107 2763"/>
                                <a:gd name="T15" fmla="*/ 3107 h 389"/>
                                <a:gd name="T16" fmla="+- 0 4314 4314"/>
                                <a:gd name="T17" fmla="*/ T16 w 75"/>
                                <a:gd name="T18" fmla="+- 0 3151 2763"/>
                                <a:gd name="T19" fmla="*/ 315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389">
                                  <a:moveTo>
                                    <a:pt x="0" y="388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344"/>
                                  </a:lnTo>
                                  <a:lnTo>
                                    <a:pt x="0" y="3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4E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03"/>
                        <wpg:cNvGrpSpPr>
                          <a:grpSpLocks/>
                        </wpg:cNvGrpSpPr>
                        <wpg:grpSpPr bwMode="auto">
                          <a:xfrm>
                            <a:off x="4314" y="2763"/>
                            <a:ext cx="75" cy="389"/>
                            <a:chOff x="4314" y="2763"/>
                            <a:chExt cx="75" cy="389"/>
                          </a:xfrm>
                        </wpg:grpSpPr>
                        <wps:wsp>
                          <wps:cNvPr id="129" name="Freeform 104"/>
                          <wps:cNvSpPr>
                            <a:spLocks/>
                          </wps:cNvSpPr>
                          <wps:spPr bwMode="auto">
                            <a:xfrm>
                              <a:off x="4314" y="2763"/>
                              <a:ext cx="75" cy="389"/>
                            </a:xfrm>
                            <a:custGeom>
                              <a:avLst/>
                              <a:gdLst>
                                <a:gd name="T0" fmla="+- 0 4314 4314"/>
                                <a:gd name="T1" fmla="*/ T0 w 75"/>
                                <a:gd name="T2" fmla="+- 0 3151 2763"/>
                                <a:gd name="T3" fmla="*/ 3151 h 389"/>
                                <a:gd name="T4" fmla="+- 0 4314 4314"/>
                                <a:gd name="T5" fmla="*/ T4 w 75"/>
                                <a:gd name="T6" fmla="+- 0 2807 2763"/>
                                <a:gd name="T7" fmla="*/ 2807 h 389"/>
                                <a:gd name="T8" fmla="+- 0 4388 4314"/>
                                <a:gd name="T9" fmla="*/ T8 w 75"/>
                                <a:gd name="T10" fmla="+- 0 2763 2763"/>
                                <a:gd name="T11" fmla="*/ 2763 h 389"/>
                                <a:gd name="T12" fmla="+- 0 4388 4314"/>
                                <a:gd name="T13" fmla="*/ T12 w 75"/>
                                <a:gd name="T14" fmla="+- 0 3107 2763"/>
                                <a:gd name="T15" fmla="*/ 3107 h 389"/>
                                <a:gd name="T16" fmla="+- 0 4314 4314"/>
                                <a:gd name="T17" fmla="*/ T16 w 75"/>
                                <a:gd name="T18" fmla="+- 0 3151 2763"/>
                                <a:gd name="T19" fmla="*/ 315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389">
                                  <a:moveTo>
                                    <a:pt x="0" y="388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344"/>
                                  </a:lnTo>
                                  <a:lnTo>
                                    <a:pt x="0" y="3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01"/>
                        <wpg:cNvGrpSpPr>
                          <a:grpSpLocks/>
                        </wpg:cNvGrpSpPr>
                        <wpg:grpSpPr bwMode="auto">
                          <a:xfrm>
                            <a:off x="4118" y="2807"/>
                            <a:ext cx="196" cy="345"/>
                            <a:chOff x="4118" y="2807"/>
                            <a:chExt cx="196" cy="345"/>
                          </a:xfrm>
                        </wpg:grpSpPr>
                        <wps:wsp>
                          <wps:cNvPr id="131" name="Freeform 102"/>
                          <wps:cNvSpPr>
                            <a:spLocks/>
                          </wps:cNvSpPr>
                          <wps:spPr bwMode="auto">
                            <a:xfrm>
                              <a:off x="4118" y="2807"/>
                              <a:ext cx="196" cy="345"/>
                            </a:xfrm>
                            <a:custGeom>
                              <a:avLst/>
                              <a:gdLst>
                                <a:gd name="T0" fmla="+- 0 4314 4118"/>
                                <a:gd name="T1" fmla="*/ T0 w 196"/>
                                <a:gd name="T2" fmla="+- 0 3151 2807"/>
                                <a:gd name="T3" fmla="*/ 3151 h 345"/>
                                <a:gd name="T4" fmla="+- 0 4118 4118"/>
                                <a:gd name="T5" fmla="*/ T4 w 196"/>
                                <a:gd name="T6" fmla="+- 0 3151 2807"/>
                                <a:gd name="T7" fmla="*/ 3151 h 345"/>
                                <a:gd name="T8" fmla="+- 0 4118 4118"/>
                                <a:gd name="T9" fmla="*/ T8 w 196"/>
                                <a:gd name="T10" fmla="+- 0 2807 2807"/>
                                <a:gd name="T11" fmla="*/ 2807 h 345"/>
                                <a:gd name="T12" fmla="+- 0 4314 4118"/>
                                <a:gd name="T13" fmla="*/ T12 w 196"/>
                                <a:gd name="T14" fmla="+- 0 2807 2807"/>
                                <a:gd name="T15" fmla="*/ 2807 h 345"/>
                                <a:gd name="T16" fmla="+- 0 4314 4118"/>
                                <a:gd name="T17" fmla="*/ T16 w 196"/>
                                <a:gd name="T18" fmla="+- 0 3151 2807"/>
                                <a:gd name="T19" fmla="*/ 3151 h 3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345">
                                  <a:moveTo>
                                    <a:pt x="196" y="344"/>
                                  </a:moveTo>
                                  <a:lnTo>
                                    <a:pt x="0" y="3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96" y="0"/>
                                  </a:lnTo>
                                  <a:lnTo>
                                    <a:pt x="196" y="3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99"/>
                        <wpg:cNvGrpSpPr>
                          <a:grpSpLocks/>
                        </wpg:cNvGrpSpPr>
                        <wpg:grpSpPr bwMode="auto">
                          <a:xfrm>
                            <a:off x="4118" y="2807"/>
                            <a:ext cx="196" cy="345"/>
                            <a:chOff x="4118" y="2807"/>
                            <a:chExt cx="196" cy="345"/>
                          </a:xfrm>
                        </wpg:grpSpPr>
                        <wps:wsp>
                          <wps:cNvPr id="133" name="Freeform 100"/>
                          <wps:cNvSpPr>
                            <a:spLocks/>
                          </wps:cNvSpPr>
                          <wps:spPr bwMode="auto">
                            <a:xfrm>
                              <a:off x="4118" y="2807"/>
                              <a:ext cx="196" cy="345"/>
                            </a:xfrm>
                            <a:custGeom>
                              <a:avLst/>
                              <a:gdLst>
                                <a:gd name="T0" fmla="+- 0 4314 4118"/>
                                <a:gd name="T1" fmla="*/ T0 w 196"/>
                                <a:gd name="T2" fmla="+- 0 3151 2807"/>
                                <a:gd name="T3" fmla="*/ 3151 h 345"/>
                                <a:gd name="T4" fmla="+- 0 4118 4118"/>
                                <a:gd name="T5" fmla="*/ T4 w 196"/>
                                <a:gd name="T6" fmla="+- 0 3151 2807"/>
                                <a:gd name="T7" fmla="*/ 3151 h 345"/>
                                <a:gd name="T8" fmla="+- 0 4118 4118"/>
                                <a:gd name="T9" fmla="*/ T8 w 196"/>
                                <a:gd name="T10" fmla="+- 0 2807 2807"/>
                                <a:gd name="T11" fmla="*/ 2807 h 345"/>
                                <a:gd name="T12" fmla="+- 0 4314 4118"/>
                                <a:gd name="T13" fmla="*/ T12 w 196"/>
                                <a:gd name="T14" fmla="+- 0 2807 2807"/>
                                <a:gd name="T15" fmla="*/ 2807 h 345"/>
                                <a:gd name="T16" fmla="+- 0 4314 4118"/>
                                <a:gd name="T17" fmla="*/ T16 w 196"/>
                                <a:gd name="T18" fmla="+- 0 3151 2807"/>
                                <a:gd name="T19" fmla="*/ 3151 h 3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345">
                                  <a:moveTo>
                                    <a:pt x="196" y="344"/>
                                  </a:moveTo>
                                  <a:lnTo>
                                    <a:pt x="0" y="3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96" y="0"/>
                                  </a:lnTo>
                                  <a:lnTo>
                                    <a:pt x="196" y="3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97"/>
                        <wpg:cNvGrpSpPr>
                          <a:grpSpLocks/>
                        </wpg:cNvGrpSpPr>
                        <wpg:grpSpPr bwMode="auto">
                          <a:xfrm>
                            <a:off x="4118" y="2763"/>
                            <a:ext cx="270" cy="45"/>
                            <a:chOff x="4118" y="2763"/>
                            <a:chExt cx="270" cy="45"/>
                          </a:xfrm>
                        </wpg:grpSpPr>
                        <wps:wsp>
                          <wps:cNvPr id="135" name="Freeform 98"/>
                          <wps:cNvSpPr>
                            <a:spLocks/>
                          </wps:cNvSpPr>
                          <wps:spPr bwMode="auto">
                            <a:xfrm>
                              <a:off x="4118" y="2763"/>
                              <a:ext cx="270" cy="45"/>
                            </a:xfrm>
                            <a:custGeom>
                              <a:avLst/>
                              <a:gdLst>
                                <a:gd name="T0" fmla="+- 0 4314 4118"/>
                                <a:gd name="T1" fmla="*/ T0 w 270"/>
                                <a:gd name="T2" fmla="+- 0 2807 2763"/>
                                <a:gd name="T3" fmla="*/ 2807 h 45"/>
                                <a:gd name="T4" fmla="+- 0 4118 4118"/>
                                <a:gd name="T5" fmla="*/ T4 w 270"/>
                                <a:gd name="T6" fmla="+- 0 2807 2763"/>
                                <a:gd name="T7" fmla="*/ 2807 h 45"/>
                                <a:gd name="T8" fmla="+- 0 4178 4118"/>
                                <a:gd name="T9" fmla="*/ T8 w 270"/>
                                <a:gd name="T10" fmla="+- 0 2763 2763"/>
                                <a:gd name="T11" fmla="*/ 2763 h 45"/>
                                <a:gd name="T12" fmla="+- 0 4388 4118"/>
                                <a:gd name="T13" fmla="*/ T12 w 270"/>
                                <a:gd name="T14" fmla="+- 0 2763 2763"/>
                                <a:gd name="T15" fmla="*/ 2763 h 45"/>
                                <a:gd name="T16" fmla="+- 0 4314 4118"/>
                                <a:gd name="T17" fmla="*/ T16 w 270"/>
                                <a:gd name="T18" fmla="+- 0 2807 2763"/>
                                <a:gd name="T19" fmla="*/ 280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45">
                                  <a:moveTo>
                                    <a:pt x="196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270" y="0"/>
                                  </a:lnTo>
                                  <a:lnTo>
                                    <a:pt x="196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575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95"/>
                        <wpg:cNvGrpSpPr>
                          <a:grpSpLocks/>
                        </wpg:cNvGrpSpPr>
                        <wpg:grpSpPr bwMode="auto">
                          <a:xfrm>
                            <a:off x="4118" y="2763"/>
                            <a:ext cx="270" cy="45"/>
                            <a:chOff x="4118" y="2763"/>
                            <a:chExt cx="270" cy="45"/>
                          </a:xfrm>
                        </wpg:grpSpPr>
                        <wps:wsp>
                          <wps:cNvPr id="137" name="Freeform 96"/>
                          <wps:cNvSpPr>
                            <a:spLocks/>
                          </wps:cNvSpPr>
                          <wps:spPr bwMode="auto">
                            <a:xfrm>
                              <a:off x="4118" y="2763"/>
                              <a:ext cx="270" cy="45"/>
                            </a:xfrm>
                            <a:custGeom>
                              <a:avLst/>
                              <a:gdLst>
                                <a:gd name="T0" fmla="+- 0 4314 4118"/>
                                <a:gd name="T1" fmla="*/ T0 w 270"/>
                                <a:gd name="T2" fmla="+- 0 2807 2763"/>
                                <a:gd name="T3" fmla="*/ 2807 h 45"/>
                                <a:gd name="T4" fmla="+- 0 4388 4118"/>
                                <a:gd name="T5" fmla="*/ T4 w 270"/>
                                <a:gd name="T6" fmla="+- 0 2763 2763"/>
                                <a:gd name="T7" fmla="*/ 2763 h 45"/>
                                <a:gd name="T8" fmla="+- 0 4178 4118"/>
                                <a:gd name="T9" fmla="*/ T8 w 270"/>
                                <a:gd name="T10" fmla="+- 0 2763 2763"/>
                                <a:gd name="T11" fmla="*/ 2763 h 45"/>
                                <a:gd name="T12" fmla="+- 0 4118 4118"/>
                                <a:gd name="T13" fmla="*/ T12 w 270"/>
                                <a:gd name="T14" fmla="+- 0 2807 2763"/>
                                <a:gd name="T15" fmla="*/ 2807 h 45"/>
                                <a:gd name="T16" fmla="+- 0 4314 4118"/>
                                <a:gd name="T17" fmla="*/ T16 w 270"/>
                                <a:gd name="T18" fmla="+- 0 2807 2763"/>
                                <a:gd name="T19" fmla="*/ 2807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45">
                                  <a:moveTo>
                                    <a:pt x="196" y="44"/>
                                  </a:moveTo>
                                  <a:lnTo>
                                    <a:pt x="27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196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93"/>
                        <wpg:cNvGrpSpPr>
                          <a:grpSpLocks/>
                        </wpg:cNvGrpSpPr>
                        <wpg:grpSpPr bwMode="auto">
                          <a:xfrm>
                            <a:off x="5243" y="2464"/>
                            <a:ext cx="75" cy="688"/>
                            <a:chOff x="5243" y="2464"/>
                            <a:chExt cx="75" cy="688"/>
                          </a:xfrm>
                        </wpg:grpSpPr>
                        <wps:wsp>
                          <wps:cNvPr id="139" name="Freeform 94"/>
                          <wps:cNvSpPr>
                            <a:spLocks/>
                          </wps:cNvSpPr>
                          <wps:spPr bwMode="auto">
                            <a:xfrm>
                              <a:off x="5243" y="2464"/>
                              <a:ext cx="75" cy="688"/>
                            </a:xfrm>
                            <a:custGeom>
                              <a:avLst/>
                              <a:gdLst>
                                <a:gd name="T0" fmla="+- 0 5243 5243"/>
                                <a:gd name="T1" fmla="*/ T0 w 75"/>
                                <a:gd name="T2" fmla="+- 0 3151 2464"/>
                                <a:gd name="T3" fmla="*/ 3151 h 688"/>
                                <a:gd name="T4" fmla="+- 0 5243 5243"/>
                                <a:gd name="T5" fmla="*/ T4 w 75"/>
                                <a:gd name="T6" fmla="+- 0 2508 2464"/>
                                <a:gd name="T7" fmla="*/ 2508 h 688"/>
                                <a:gd name="T8" fmla="+- 0 5317 5243"/>
                                <a:gd name="T9" fmla="*/ T8 w 75"/>
                                <a:gd name="T10" fmla="+- 0 2464 2464"/>
                                <a:gd name="T11" fmla="*/ 2464 h 688"/>
                                <a:gd name="T12" fmla="+- 0 5317 5243"/>
                                <a:gd name="T13" fmla="*/ T12 w 75"/>
                                <a:gd name="T14" fmla="+- 0 3107 2464"/>
                                <a:gd name="T15" fmla="*/ 3107 h 688"/>
                                <a:gd name="T16" fmla="+- 0 5243 5243"/>
                                <a:gd name="T17" fmla="*/ T16 w 75"/>
                                <a:gd name="T18" fmla="+- 0 3151 2464"/>
                                <a:gd name="T19" fmla="*/ 3151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688">
                                  <a:moveTo>
                                    <a:pt x="0" y="687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643"/>
                                  </a:lnTo>
                                  <a:lnTo>
                                    <a:pt x="0" y="6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4E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91"/>
                        <wpg:cNvGrpSpPr>
                          <a:grpSpLocks/>
                        </wpg:cNvGrpSpPr>
                        <wpg:grpSpPr bwMode="auto">
                          <a:xfrm>
                            <a:off x="5243" y="2464"/>
                            <a:ext cx="75" cy="688"/>
                            <a:chOff x="5243" y="2464"/>
                            <a:chExt cx="75" cy="688"/>
                          </a:xfrm>
                        </wpg:grpSpPr>
                        <wps:wsp>
                          <wps:cNvPr id="141" name="Freeform 92"/>
                          <wps:cNvSpPr>
                            <a:spLocks/>
                          </wps:cNvSpPr>
                          <wps:spPr bwMode="auto">
                            <a:xfrm>
                              <a:off x="5243" y="2464"/>
                              <a:ext cx="75" cy="688"/>
                            </a:xfrm>
                            <a:custGeom>
                              <a:avLst/>
                              <a:gdLst>
                                <a:gd name="T0" fmla="+- 0 5243 5243"/>
                                <a:gd name="T1" fmla="*/ T0 w 75"/>
                                <a:gd name="T2" fmla="+- 0 3151 2464"/>
                                <a:gd name="T3" fmla="*/ 3151 h 688"/>
                                <a:gd name="T4" fmla="+- 0 5243 5243"/>
                                <a:gd name="T5" fmla="*/ T4 w 75"/>
                                <a:gd name="T6" fmla="+- 0 2508 2464"/>
                                <a:gd name="T7" fmla="*/ 2508 h 688"/>
                                <a:gd name="T8" fmla="+- 0 5317 5243"/>
                                <a:gd name="T9" fmla="*/ T8 w 75"/>
                                <a:gd name="T10" fmla="+- 0 2464 2464"/>
                                <a:gd name="T11" fmla="*/ 2464 h 688"/>
                                <a:gd name="T12" fmla="+- 0 5317 5243"/>
                                <a:gd name="T13" fmla="*/ T12 w 75"/>
                                <a:gd name="T14" fmla="+- 0 3107 2464"/>
                                <a:gd name="T15" fmla="*/ 3107 h 688"/>
                                <a:gd name="T16" fmla="+- 0 5243 5243"/>
                                <a:gd name="T17" fmla="*/ T16 w 75"/>
                                <a:gd name="T18" fmla="+- 0 3151 2464"/>
                                <a:gd name="T19" fmla="*/ 3151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688">
                                  <a:moveTo>
                                    <a:pt x="0" y="687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643"/>
                                  </a:lnTo>
                                  <a:lnTo>
                                    <a:pt x="0" y="6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89"/>
                        <wpg:cNvGrpSpPr>
                          <a:grpSpLocks/>
                        </wpg:cNvGrpSpPr>
                        <wpg:grpSpPr bwMode="auto">
                          <a:xfrm>
                            <a:off x="5033" y="2508"/>
                            <a:ext cx="210" cy="644"/>
                            <a:chOff x="5033" y="2508"/>
                            <a:chExt cx="210" cy="644"/>
                          </a:xfrm>
                        </wpg:grpSpPr>
                        <wps:wsp>
                          <wps:cNvPr id="143" name="Freeform 90"/>
                          <wps:cNvSpPr>
                            <a:spLocks/>
                          </wps:cNvSpPr>
                          <wps:spPr bwMode="auto">
                            <a:xfrm>
                              <a:off x="5033" y="2508"/>
                              <a:ext cx="210" cy="644"/>
                            </a:xfrm>
                            <a:custGeom>
                              <a:avLst/>
                              <a:gdLst>
                                <a:gd name="T0" fmla="+- 0 5243 5033"/>
                                <a:gd name="T1" fmla="*/ T0 w 210"/>
                                <a:gd name="T2" fmla="+- 0 3151 2508"/>
                                <a:gd name="T3" fmla="*/ 3151 h 644"/>
                                <a:gd name="T4" fmla="+- 0 5033 5033"/>
                                <a:gd name="T5" fmla="*/ T4 w 210"/>
                                <a:gd name="T6" fmla="+- 0 3151 2508"/>
                                <a:gd name="T7" fmla="*/ 3151 h 644"/>
                                <a:gd name="T8" fmla="+- 0 5033 5033"/>
                                <a:gd name="T9" fmla="*/ T8 w 210"/>
                                <a:gd name="T10" fmla="+- 0 2508 2508"/>
                                <a:gd name="T11" fmla="*/ 2508 h 644"/>
                                <a:gd name="T12" fmla="+- 0 5243 5033"/>
                                <a:gd name="T13" fmla="*/ T12 w 210"/>
                                <a:gd name="T14" fmla="+- 0 2508 2508"/>
                                <a:gd name="T15" fmla="*/ 2508 h 644"/>
                                <a:gd name="T16" fmla="+- 0 5243 5033"/>
                                <a:gd name="T17" fmla="*/ T16 w 210"/>
                                <a:gd name="T18" fmla="+- 0 3151 2508"/>
                                <a:gd name="T19" fmla="*/ 3151 h 6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644">
                                  <a:moveTo>
                                    <a:pt x="210" y="643"/>
                                  </a:moveTo>
                                  <a:lnTo>
                                    <a:pt x="0" y="64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6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87"/>
                        <wpg:cNvGrpSpPr>
                          <a:grpSpLocks/>
                        </wpg:cNvGrpSpPr>
                        <wpg:grpSpPr bwMode="auto">
                          <a:xfrm>
                            <a:off x="5033" y="2508"/>
                            <a:ext cx="210" cy="644"/>
                            <a:chOff x="5033" y="2508"/>
                            <a:chExt cx="210" cy="644"/>
                          </a:xfrm>
                        </wpg:grpSpPr>
                        <wps:wsp>
                          <wps:cNvPr id="145" name="Freeform 88"/>
                          <wps:cNvSpPr>
                            <a:spLocks/>
                          </wps:cNvSpPr>
                          <wps:spPr bwMode="auto">
                            <a:xfrm>
                              <a:off x="5033" y="2508"/>
                              <a:ext cx="210" cy="644"/>
                            </a:xfrm>
                            <a:custGeom>
                              <a:avLst/>
                              <a:gdLst>
                                <a:gd name="T0" fmla="+- 0 5243 5033"/>
                                <a:gd name="T1" fmla="*/ T0 w 210"/>
                                <a:gd name="T2" fmla="+- 0 3151 2508"/>
                                <a:gd name="T3" fmla="*/ 3151 h 644"/>
                                <a:gd name="T4" fmla="+- 0 5033 5033"/>
                                <a:gd name="T5" fmla="*/ T4 w 210"/>
                                <a:gd name="T6" fmla="+- 0 3151 2508"/>
                                <a:gd name="T7" fmla="*/ 3151 h 644"/>
                                <a:gd name="T8" fmla="+- 0 5033 5033"/>
                                <a:gd name="T9" fmla="*/ T8 w 210"/>
                                <a:gd name="T10" fmla="+- 0 2508 2508"/>
                                <a:gd name="T11" fmla="*/ 2508 h 644"/>
                                <a:gd name="T12" fmla="+- 0 5243 5033"/>
                                <a:gd name="T13" fmla="*/ T12 w 210"/>
                                <a:gd name="T14" fmla="+- 0 2508 2508"/>
                                <a:gd name="T15" fmla="*/ 2508 h 644"/>
                                <a:gd name="T16" fmla="+- 0 5243 5033"/>
                                <a:gd name="T17" fmla="*/ T16 w 210"/>
                                <a:gd name="T18" fmla="+- 0 3151 2508"/>
                                <a:gd name="T19" fmla="*/ 3151 h 6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644">
                                  <a:moveTo>
                                    <a:pt x="210" y="643"/>
                                  </a:moveTo>
                                  <a:lnTo>
                                    <a:pt x="0" y="64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6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85"/>
                        <wpg:cNvGrpSpPr>
                          <a:grpSpLocks/>
                        </wpg:cNvGrpSpPr>
                        <wpg:grpSpPr bwMode="auto">
                          <a:xfrm>
                            <a:off x="5033" y="2464"/>
                            <a:ext cx="285" cy="45"/>
                            <a:chOff x="5033" y="2464"/>
                            <a:chExt cx="285" cy="45"/>
                          </a:xfrm>
                        </wpg:grpSpPr>
                        <wps:wsp>
                          <wps:cNvPr id="147" name="Freeform 86"/>
                          <wps:cNvSpPr>
                            <a:spLocks/>
                          </wps:cNvSpPr>
                          <wps:spPr bwMode="auto">
                            <a:xfrm>
                              <a:off x="5033" y="2464"/>
                              <a:ext cx="285" cy="45"/>
                            </a:xfrm>
                            <a:custGeom>
                              <a:avLst/>
                              <a:gdLst>
                                <a:gd name="T0" fmla="+- 0 5243 5033"/>
                                <a:gd name="T1" fmla="*/ T0 w 285"/>
                                <a:gd name="T2" fmla="+- 0 2508 2464"/>
                                <a:gd name="T3" fmla="*/ 2508 h 45"/>
                                <a:gd name="T4" fmla="+- 0 5033 5033"/>
                                <a:gd name="T5" fmla="*/ T4 w 285"/>
                                <a:gd name="T6" fmla="+- 0 2508 2464"/>
                                <a:gd name="T7" fmla="*/ 2508 h 45"/>
                                <a:gd name="T8" fmla="+- 0 5107 5033"/>
                                <a:gd name="T9" fmla="*/ T8 w 285"/>
                                <a:gd name="T10" fmla="+- 0 2464 2464"/>
                                <a:gd name="T11" fmla="*/ 2464 h 45"/>
                                <a:gd name="T12" fmla="+- 0 5317 5033"/>
                                <a:gd name="T13" fmla="*/ T12 w 285"/>
                                <a:gd name="T14" fmla="+- 0 2464 2464"/>
                                <a:gd name="T15" fmla="*/ 2464 h 45"/>
                                <a:gd name="T16" fmla="+- 0 5243 5033"/>
                                <a:gd name="T17" fmla="*/ T16 w 285"/>
                                <a:gd name="T18" fmla="+- 0 2508 2464"/>
                                <a:gd name="T19" fmla="*/ 2508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45">
                                  <a:moveTo>
                                    <a:pt x="210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284" y="0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575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83"/>
                        <wpg:cNvGrpSpPr>
                          <a:grpSpLocks/>
                        </wpg:cNvGrpSpPr>
                        <wpg:grpSpPr bwMode="auto">
                          <a:xfrm>
                            <a:off x="5033" y="2464"/>
                            <a:ext cx="285" cy="45"/>
                            <a:chOff x="5033" y="2464"/>
                            <a:chExt cx="285" cy="45"/>
                          </a:xfrm>
                        </wpg:grpSpPr>
                        <wps:wsp>
                          <wps:cNvPr id="149" name="Freeform 84"/>
                          <wps:cNvSpPr>
                            <a:spLocks/>
                          </wps:cNvSpPr>
                          <wps:spPr bwMode="auto">
                            <a:xfrm>
                              <a:off x="5033" y="2464"/>
                              <a:ext cx="285" cy="45"/>
                            </a:xfrm>
                            <a:custGeom>
                              <a:avLst/>
                              <a:gdLst>
                                <a:gd name="T0" fmla="+- 0 5243 5033"/>
                                <a:gd name="T1" fmla="*/ T0 w 285"/>
                                <a:gd name="T2" fmla="+- 0 2508 2464"/>
                                <a:gd name="T3" fmla="*/ 2508 h 45"/>
                                <a:gd name="T4" fmla="+- 0 5317 5033"/>
                                <a:gd name="T5" fmla="*/ T4 w 285"/>
                                <a:gd name="T6" fmla="+- 0 2464 2464"/>
                                <a:gd name="T7" fmla="*/ 2464 h 45"/>
                                <a:gd name="T8" fmla="+- 0 5107 5033"/>
                                <a:gd name="T9" fmla="*/ T8 w 285"/>
                                <a:gd name="T10" fmla="+- 0 2464 2464"/>
                                <a:gd name="T11" fmla="*/ 2464 h 45"/>
                                <a:gd name="T12" fmla="+- 0 5033 5033"/>
                                <a:gd name="T13" fmla="*/ T12 w 285"/>
                                <a:gd name="T14" fmla="+- 0 2508 2464"/>
                                <a:gd name="T15" fmla="*/ 2508 h 45"/>
                                <a:gd name="T16" fmla="+- 0 5243 5033"/>
                                <a:gd name="T17" fmla="*/ T16 w 285"/>
                                <a:gd name="T18" fmla="+- 0 2508 2464"/>
                                <a:gd name="T19" fmla="*/ 2508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45">
                                  <a:moveTo>
                                    <a:pt x="210" y="44"/>
                                  </a:moveTo>
                                  <a:lnTo>
                                    <a:pt x="284" y="0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81"/>
                        <wpg:cNvGrpSpPr>
                          <a:grpSpLocks/>
                        </wpg:cNvGrpSpPr>
                        <wpg:grpSpPr bwMode="auto">
                          <a:xfrm>
                            <a:off x="6172" y="2225"/>
                            <a:ext cx="60" cy="927"/>
                            <a:chOff x="6172" y="2225"/>
                            <a:chExt cx="60" cy="927"/>
                          </a:xfrm>
                        </wpg:grpSpPr>
                        <wps:wsp>
                          <wps:cNvPr id="151" name="Freeform 82"/>
                          <wps:cNvSpPr>
                            <a:spLocks/>
                          </wps:cNvSpPr>
                          <wps:spPr bwMode="auto">
                            <a:xfrm>
                              <a:off x="6172" y="2225"/>
                              <a:ext cx="60" cy="927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60"/>
                                <a:gd name="T2" fmla="+- 0 3151 2225"/>
                                <a:gd name="T3" fmla="*/ 3151 h 927"/>
                                <a:gd name="T4" fmla="+- 0 6172 6172"/>
                                <a:gd name="T5" fmla="*/ T4 w 60"/>
                                <a:gd name="T6" fmla="+- 0 2269 2225"/>
                                <a:gd name="T7" fmla="*/ 2269 h 927"/>
                                <a:gd name="T8" fmla="+- 0 6232 6172"/>
                                <a:gd name="T9" fmla="*/ T8 w 60"/>
                                <a:gd name="T10" fmla="+- 0 2225 2225"/>
                                <a:gd name="T11" fmla="*/ 2225 h 927"/>
                                <a:gd name="T12" fmla="+- 0 6232 6172"/>
                                <a:gd name="T13" fmla="*/ T12 w 60"/>
                                <a:gd name="T14" fmla="+- 0 3107 2225"/>
                                <a:gd name="T15" fmla="*/ 3107 h 927"/>
                                <a:gd name="T16" fmla="+- 0 6172 6172"/>
                                <a:gd name="T17" fmla="*/ T16 w 60"/>
                                <a:gd name="T18" fmla="+- 0 3151 2225"/>
                                <a:gd name="T19" fmla="*/ 3151 h 9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927">
                                  <a:moveTo>
                                    <a:pt x="0" y="926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882"/>
                                  </a:lnTo>
                                  <a:lnTo>
                                    <a:pt x="0" y="9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4E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79"/>
                        <wpg:cNvGrpSpPr>
                          <a:grpSpLocks/>
                        </wpg:cNvGrpSpPr>
                        <wpg:grpSpPr bwMode="auto">
                          <a:xfrm>
                            <a:off x="6172" y="2225"/>
                            <a:ext cx="60" cy="927"/>
                            <a:chOff x="6172" y="2225"/>
                            <a:chExt cx="60" cy="927"/>
                          </a:xfrm>
                        </wpg:grpSpPr>
                        <wps:wsp>
                          <wps:cNvPr id="153" name="Freeform 80"/>
                          <wps:cNvSpPr>
                            <a:spLocks/>
                          </wps:cNvSpPr>
                          <wps:spPr bwMode="auto">
                            <a:xfrm>
                              <a:off x="6172" y="2225"/>
                              <a:ext cx="60" cy="927"/>
                            </a:xfrm>
                            <a:custGeom>
                              <a:avLst/>
                              <a:gdLst>
                                <a:gd name="T0" fmla="+- 0 6172 6172"/>
                                <a:gd name="T1" fmla="*/ T0 w 60"/>
                                <a:gd name="T2" fmla="+- 0 3151 2225"/>
                                <a:gd name="T3" fmla="*/ 3151 h 927"/>
                                <a:gd name="T4" fmla="+- 0 6172 6172"/>
                                <a:gd name="T5" fmla="*/ T4 w 60"/>
                                <a:gd name="T6" fmla="+- 0 2269 2225"/>
                                <a:gd name="T7" fmla="*/ 2269 h 927"/>
                                <a:gd name="T8" fmla="+- 0 6232 6172"/>
                                <a:gd name="T9" fmla="*/ T8 w 60"/>
                                <a:gd name="T10" fmla="+- 0 2225 2225"/>
                                <a:gd name="T11" fmla="*/ 2225 h 927"/>
                                <a:gd name="T12" fmla="+- 0 6232 6172"/>
                                <a:gd name="T13" fmla="*/ T12 w 60"/>
                                <a:gd name="T14" fmla="+- 0 3107 2225"/>
                                <a:gd name="T15" fmla="*/ 3107 h 927"/>
                                <a:gd name="T16" fmla="+- 0 6172 6172"/>
                                <a:gd name="T17" fmla="*/ T16 w 60"/>
                                <a:gd name="T18" fmla="+- 0 3151 2225"/>
                                <a:gd name="T19" fmla="*/ 3151 h 9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927">
                                  <a:moveTo>
                                    <a:pt x="0" y="926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882"/>
                                  </a:lnTo>
                                  <a:lnTo>
                                    <a:pt x="0" y="9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77"/>
                        <wpg:cNvGrpSpPr>
                          <a:grpSpLocks/>
                        </wpg:cNvGrpSpPr>
                        <wpg:grpSpPr bwMode="auto">
                          <a:xfrm>
                            <a:off x="5962" y="2269"/>
                            <a:ext cx="210" cy="882"/>
                            <a:chOff x="5962" y="2269"/>
                            <a:chExt cx="210" cy="882"/>
                          </a:xfrm>
                        </wpg:grpSpPr>
                        <wps:wsp>
                          <wps:cNvPr id="155" name="Freeform 78"/>
                          <wps:cNvSpPr>
                            <a:spLocks/>
                          </wps:cNvSpPr>
                          <wps:spPr bwMode="auto">
                            <a:xfrm>
                              <a:off x="5962" y="2269"/>
                              <a:ext cx="210" cy="882"/>
                            </a:xfrm>
                            <a:custGeom>
                              <a:avLst/>
                              <a:gdLst>
                                <a:gd name="T0" fmla="+- 0 6172 5962"/>
                                <a:gd name="T1" fmla="*/ T0 w 210"/>
                                <a:gd name="T2" fmla="+- 0 3151 2269"/>
                                <a:gd name="T3" fmla="*/ 3151 h 882"/>
                                <a:gd name="T4" fmla="+- 0 5962 5962"/>
                                <a:gd name="T5" fmla="*/ T4 w 210"/>
                                <a:gd name="T6" fmla="+- 0 3151 2269"/>
                                <a:gd name="T7" fmla="*/ 3151 h 882"/>
                                <a:gd name="T8" fmla="+- 0 5962 5962"/>
                                <a:gd name="T9" fmla="*/ T8 w 210"/>
                                <a:gd name="T10" fmla="+- 0 2269 2269"/>
                                <a:gd name="T11" fmla="*/ 2269 h 882"/>
                                <a:gd name="T12" fmla="+- 0 6172 5962"/>
                                <a:gd name="T13" fmla="*/ T12 w 210"/>
                                <a:gd name="T14" fmla="+- 0 2269 2269"/>
                                <a:gd name="T15" fmla="*/ 2269 h 882"/>
                                <a:gd name="T16" fmla="+- 0 6172 5962"/>
                                <a:gd name="T17" fmla="*/ T16 w 210"/>
                                <a:gd name="T18" fmla="+- 0 3151 2269"/>
                                <a:gd name="T19" fmla="*/ 3151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882">
                                  <a:moveTo>
                                    <a:pt x="210" y="882"/>
                                  </a:moveTo>
                                  <a:lnTo>
                                    <a:pt x="0" y="8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75"/>
                        <wpg:cNvGrpSpPr>
                          <a:grpSpLocks/>
                        </wpg:cNvGrpSpPr>
                        <wpg:grpSpPr bwMode="auto">
                          <a:xfrm>
                            <a:off x="5962" y="2269"/>
                            <a:ext cx="210" cy="882"/>
                            <a:chOff x="5962" y="2269"/>
                            <a:chExt cx="210" cy="882"/>
                          </a:xfrm>
                        </wpg:grpSpPr>
                        <wps:wsp>
                          <wps:cNvPr id="157" name="Freeform 76"/>
                          <wps:cNvSpPr>
                            <a:spLocks/>
                          </wps:cNvSpPr>
                          <wps:spPr bwMode="auto">
                            <a:xfrm>
                              <a:off x="5962" y="2269"/>
                              <a:ext cx="210" cy="882"/>
                            </a:xfrm>
                            <a:custGeom>
                              <a:avLst/>
                              <a:gdLst>
                                <a:gd name="T0" fmla="+- 0 6172 5962"/>
                                <a:gd name="T1" fmla="*/ T0 w 210"/>
                                <a:gd name="T2" fmla="+- 0 3151 2269"/>
                                <a:gd name="T3" fmla="*/ 3151 h 882"/>
                                <a:gd name="T4" fmla="+- 0 5962 5962"/>
                                <a:gd name="T5" fmla="*/ T4 w 210"/>
                                <a:gd name="T6" fmla="+- 0 3151 2269"/>
                                <a:gd name="T7" fmla="*/ 3151 h 882"/>
                                <a:gd name="T8" fmla="+- 0 5962 5962"/>
                                <a:gd name="T9" fmla="*/ T8 w 210"/>
                                <a:gd name="T10" fmla="+- 0 2269 2269"/>
                                <a:gd name="T11" fmla="*/ 2269 h 882"/>
                                <a:gd name="T12" fmla="+- 0 6172 5962"/>
                                <a:gd name="T13" fmla="*/ T12 w 210"/>
                                <a:gd name="T14" fmla="+- 0 2269 2269"/>
                                <a:gd name="T15" fmla="*/ 2269 h 882"/>
                                <a:gd name="T16" fmla="+- 0 6172 5962"/>
                                <a:gd name="T17" fmla="*/ T16 w 210"/>
                                <a:gd name="T18" fmla="+- 0 3151 2269"/>
                                <a:gd name="T19" fmla="*/ 3151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882">
                                  <a:moveTo>
                                    <a:pt x="210" y="882"/>
                                  </a:moveTo>
                                  <a:lnTo>
                                    <a:pt x="0" y="8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8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73"/>
                        <wpg:cNvGrpSpPr>
                          <a:grpSpLocks/>
                        </wpg:cNvGrpSpPr>
                        <wpg:grpSpPr bwMode="auto">
                          <a:xfrm>
                            <a:off x="5962" y="2225"/>
                            <a:ext cx="270" cy="45"/>
                            <a:chOff x="5962" y="2225"/>
                            <a:chExt cx="270" cy="45"/>
                          </a:xfrm>
                        </wpg:grpSpPr>
                        <wps:wsp>
                          <wps:cNvPr id="159" name="Freeform 74"/>
                          <wps:cNvSpPr>
                            <a:spLocks/>
                          </wps:cNvSpPr>
                          <wps:spPr bwMode="auto">
                            <a:xfrm>
                              <a:off x="5962" y="2225"/>
                              <a:ext cx="270" cy="45"/>
                            </a:xfrm>
                            <a:custGeom>
                              <a:avLst/>
                              <a:gdLst>
                                <a:gd name="T0" fmla="+- 0 6172 5962"/>
                                <a:gd name="T1" fmla="*/ T0 w 270"/>
                                <a:gd name="T2" fmla="+- 0 2269 2225"/>
                                <a:gd name="T3" fmla="*/ 2269 h 45"/>
                                <a:gd name="T4" fmla="+- 0 5962 5962"/>
                                <a:gd name="T5" fmla="*/ T4 w 270"/>
                                <a:gd name="T6" fmla="+- 0 2269 2225"/>
                                <a:gd name="T7" fmla="*/ 2269 h 45"/>
                                <a:gd name="T8" fmla="+- 0 6037 5962"/>
                                <a:gd name="T9" fmla="*/ T8 w 270"/>
                                <a:gd name="T10" fmla="+- 0 2225 2225"/>
                                <a:gd name="T11" fmla="*/ 2225 h 45"/>
                                <a:gd name="T12" fmla="+- 0 6232 5962"/>
                                <a:gd name="T13" fmla="*/ T12 w 270"/>
                                <a:gd name="T14" fmla="+- 0 2225 2225"/>
                                <a:gd name="T15" fmla="*/ 2225 h 45"/>
                                <a:gd name="T16" fmla="+- 0 6172 5962"/>
                                <a:gd name="T17" fmla="*/ T16 w 270"/>
                                <a:gd name="T18" fmla="+- 0 2269 2225"/>
                                <a:gd name="T19" fmla="*/ 2269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45">
                                  <a:moveTo>
                                    <a:pt x="210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270" y="0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575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71"/>
                        <wpg:cNvGrpSpPr>
                          <a:grpSpLocks/>
                        </wpg:cNvGrpSpPr>
                        <wpg:grpSpPr bwMode="auto">
                          <a:xfrm>
                            <a:off x="5962" y="2225"/>
                            <a:ext cx="270" cy="45"/>
                            <a:chOff x="5962" y="2225"/>
                            <a:chExt cx="270" cy="45"/>
                          </a:xfrm>
                        </wpg:grpSpPr>
                        <wps:wsp>
                          <wps:cNvPr id="161" name="Freeform 72"/>
                          <wps:cNvSpPr>
                            <a:spLocks/>
                          </wps:cNvSpPr>
                          <wps:spPr bwMode="auto">
                            <a:xfrm>
                              <a:off x="5962" y="2225"/>
                              <a:ext cx="270" cy="45"/>
                            </a:xfrm>
                            <a:custGeom>
                              <a:avLst/>
                              <a:gdLst>
                                <a:gd name="T0" fmla="+- 0 6172 5962"/>
                                <a:gd name="T1" fmla="*/ T0 w 270"/>
                                <a:gd name="T2" fmla="+- 0 2269 2225"/>
                                <a:gd name="T3" fmla="*/ 2269 h 45"/>
                                <a:gd name="T4" fmla="+- 0 6232 5962"/>
                                <a:gd name="T5" fmla="*/ T4 w 270"/>
                                <a:gd name="T6" fmla="+- 0 2225 2225"/>
                                <a:gd name="T7" fmla="*/ 2225 h 45"/>
                                <a:gd name="T8" fmla="+- 0 6037 5962"/>
                                <a:gd name="T9" fmla="*/ T8 w 270"/>
                                <a:gd name="T10" fmla="+- 0 2225 2225"/>
                                <a:gd name="T11" fmla="*/ 2225 h 45"/>
                                <a:gd name="T12" fmla="+- 0 5962 5962"/>
                                <a:gd name="T13" fmla="*/ T12 w 270"/>
                                <a:gd name="T14" fmla="+- 0 2269 2225"/>
                                <a:gd name="T15" fmla="*/ 2269 h 45"/>
                                <a:gd name="T16" fmla="+- 0 6172 5962"/>
                                <a:gd name="T17" fmla="*/ T16 w 270"/>
                                <a:gd name="T18" fmla="+- 0 2269 2225"/>
                                <a:gd name="T19" fmla="*/ 2269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45">
                                  <a:moveTo>
                                    <a:pt x="210" y="44"/>
                                  </a:moveTo>
                                  <a:lnTo>
                                    <a:pt x="270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69"/>
                        <wpg:cNvGrpSpPr>
                          <a:grpSpLocks/>
                        </wpg:cNvGrpSpPr>
                        <wpg:grpSpPr bwMode="auto">
                          <a:xfrm>
                            <a:off x="7100" y="1747"/>
                            <a:ext cx="60" cy="1404"/>
                            <a:chOff x="7100" y="1747"/>
                            <a:chExt cx="60" cy="1404"/>
                          </a:xfrm>
                        </wpg:grpSpPr>
                        <wps:wsp>
                          <wps:cNvPr id="163" name="Freeform 70"/>
                          <wps:cNvSpPr>
                            <a:spLocks/>
                          </wps:cNvSpPr>
                          <wps:spPr bwMode="auto">
                            <a:xfrm>
                              <a:off x="7100" y="1747"/>
                              <a:ext cx="60" cy="1404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60"/>
                                <a:gd name="T2" fmla="+- 0 3151 1747"/>
                                <a:gd name="T3" fmla="*/ 3151 h 1404"/>
                                <a:gd name="T4" fmla="+- 0 7100 7100"/>
                                <a:gd name="T5" fmla="*/ T4 w 60"/>
                                <a:gd name="T6" fmla="+- 0 1806 1747"/>
                                <a:gd name="T7" fmla="*/ 1806 h 1404"/>
                                <a:gd name="T8" fmla="+- 0 7160 7100"/>
                                <a:gd name="T9" fmla="*/ T8 w 60"/>
                                <a:gd name="T10" fmla="+- 0 1747 1747"/>
                                <a:gd name="T11" fmla="*/ 1747 h 1404"/>
                                <a:gd name="T12" fmla="+- 0 7160 7100"/>
                                <a:gd name="T13" fmla="*/ T12 w 60"/>
                                <a:gd name="T14" fmla="+- 0 3107 1747"/>
                                <a:gd name="T15" fmla="*/ 3107 h 1404"/>
                                <a:gd name="T16" fmla="+- 0 7100 7100"/>
                                <a:gd name="T17" fmla="*/ T16 w 60"/>
                                <a:gd name="T18" fmla="+- 0 3151 1747"/>
                                <a:gd name="T19" fmla="*/ 3151 h 14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1404">
                                  <a:moveTo>
                                    <a:pt x="0" y="1404"/>
                                  </a:moveTo>
                                  <a:lnTo>
                                    <a:pt x="0" y="59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1360"/>
                                  </a:lnTo>
                                  <a:lnTo>
                                    <a:pt x="0" y="1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4E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67"/>
                        <wpg:cNvGrpSpPr>
                          <a:grpSpLocks/>
                        </wpg:cNvGrpSpPr>
                        <wpg:grpSpPr bwMode="auto">
                          <a:xfrm>
                            <a:off x="7100" y="1747"/>
                            <a:ext cx="60" cy="1404"/>
                            <a:chOff x="7100" y="1747"/>
                            <a:chExt cx="60" cy="1404"/>
                          </a:xfrm>
                        </wpg:grpSpPr>
                        <wps:wsp>
                          <wps:cNvPr id="165" name="Freeform 68"/>
                          <wps:cNvSpPr>
                            <a:spLocks/>
                          </wps:cNvSpPr>
                          <wps:spPr bwMode="auto">
                            <a:xfrm>
                              <a:off x="7100" y="1747"/>
                              <a:ext cx="60" cy="1404"/>
                            </a:xfrm>
                            <a:custGeom>
                              <a:avLst/>
                              <a:gdLst>
                                <a:gd name="T0" fmla="+- 0 7100 7100"/>
                                <a:gd name="T1" fmla="*/ T0 w 60"/>
                                <a:gd name="T2" fmla="+- 0 3151 1747"/>
                                <a:gd name="T3" fmla="*/ 3151 h 1404"/>
                                <a:gd name="T4" fmla="+- 0 7100 7100"/>
                                <a:gd name="T5" fmla="*/ T4 w 60"/>
                                <a:gd name="T6" fmla="+- 0 1806 1747"/>
                                <a:gd name="T7" fmla="*/ 1806 h 1404"/>
                                <a:gd name="T8" fmla="+- 0 7160 7100"/>
                                <a:gd name="T9" fmla="*/ T8 w 60"/>
                                <a:gd name="T10" fmla="+- 0 1747 1747"/>
                                <a:gd name="T11" fmla="*/ 1747 h 1404"/>
                                <a:gd name="T12" fmla="+- 0 7160 7100"/>
                                <a:gd name="T13" fmla="*/ T12 w 60"/>
                                <a:gd name="T14" fmla="+- 0 3107 1747"/>
                                <a:gd name="T15" fmla="*/ 3107 h 1404"/>
                                <a:gd name="T16" fmla="+- 0 7100 7100"/>
                                <a:gd name="T17" fmla="*/ T16 w 60"/>
                                <a:gd name="T18" fmla="+- 0 3151 1747"/>
                                <a:gd name="T19" fmla="*/ 3151 h 14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1404">
                                  <a:moveTo>
                                    <a:pt x="0" y="1404"/>
                                  </a:moveTo>
                                  <a:lnTo>
                                    <a:pt x="0" y="59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1360"/>
                                  </a:lnTo>
                                  <a:lnTo>
                                    <a:pt x="0" y="140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65"/>
                        <wpg:cNvGrpSpPr>
                          <a:grpSpLocks/>
                        </wpg:cNvGrpSpPr>
                        <wpg:grpSpPr bwMode="auto">
                          <a:xfrm>
                            <a:off x="6890" y="1806"/>
                            <a:ext cx="210" cy="1346"/>
                            <a:chOff x="6890" y="1806"/>
                            <a:chExt cx="210" cy="1346"/>
                          </a:xfrm>
                        </wpg:grpSpPr>
                        <wps:wsp>
                          <wps:cNvPr id="167" name="Freeform 66"/>
                          <wps:cNvSpPr>
                            <a:spLocks/>
                          </wps:cNvSpPr>
                          <wps:spPr bwMode="auto">
                            <a:xfrm>
                              <a:off x="6890" y="1806"/>
                              <a:ext cx="210" cy="1346"/>
                            </a:xfrm>
                            <a:custGeom>
                              <a:avLst/>
                              <a:gdLst>
                                <a:gd name="T0" fmla="+- 0 7100 6890"/>
                                <a:gd name="T1" fmla="*/ T0 w 210"/>
                                <a:gd name="T2" fmla="+- 0 3151 1806"/>
                                <a:gd name="T3" fmla="*/ 3151 h 1346"/>
                                <a:gd name="T4" fmla="+- 0 6890 6890"/>
                                <a:gd name="T5" fmla="*/ T4 w 210"/>
                                <a:gd name="T6" fmla="+- 0 3151 1806"/>
                                <a:gd name="T7" fmla="*/ 3151 h 1346"/>
                                <a:gd name="T8" fmla="+- 0 6890 6890"/>
                                <a:gd name="T9" fmla="*/ T8 w 210"/>
                                <a:gd name="T10" fmla="+- 0 1806 1806"/>
                                <a:gd name="T11" fmla="*/ 1806 h 1346"/>
                                <a:gd name="T12" fmla="+- 0 7100 6890"/>
                                <a:gd name="T13" fmla="*/ T12 w 210"/>
                                <a:gd name="T14" fmla="+- 0 1806 1806"/>
                                <a:gd name="T15" fmla="*/ 1806 h 1346"/>
                                <a:gd name="T16" fmla="+- 0 7100 6890"/>
                                <a:gd name="T17" fmla="*/ T16 w 210"/>
                                <a:gd name="T18" fmla="+- 0 3151 1806"/>
                                <a:gd name="T19" fmla="*/ 3151 h 1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1346">
                                  <a:moveTo>
                                    <a:pt x="210" y="1345"/>
                                  </a:moveTo>
                                  <a:lnTo>
                                    <a:pt x="0" y="134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1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63"/>
                        <wpg:cNvGrpSpPr>
                          <a:grpSpLocks/>
                        </wpg:cNvGrpSpPr>
                        <wpg:grpSpPr bwMode="auto">
                          <a:xfrm>
                            <a:off x="6890" y="1806"/>
                            <a:ext cx="210" cy="1346"/>
                            <a:chOff x="6890" y="1806"/>
                            <a:chExt cx="210" cy="1346"/>
                          </a:xfrm>
                        </wpg:grpSpPr>
                        <wps:wsp>
                          <wps:cNvPr id="169" name="Freeform 64"/>
                          <wps:cNvSpPr>
                            <a:spLocks/>
                          </wps:cNvSpPr>
                          <wps:spPr bwMode="auto">
                            <a:xfrm>
                              <a:off x="6890" y="1806"/>
                              <a:ext cx="210" cy="1346"/>
                            </a:xfrm>
                            <a:custGeom>
                              <a:avLst/>
                              <a:gdLst>
                                <a:gd name="T0" fmla="+- 0 7100 6890"/>
                                <a:gd name="T1" fmla="*/ T0 w 210"/>
                                <a:gd name="T2" fmla="+- 0 3151 1806"/>
                                <a:gd name="T3" fmla="*/ 3151 h 1346"/>
                                <a:gd name="T4" fmla="+- 0 6890 6890"/>
                                <a:gd name="T5" fmla="*/ T4 w 210"/>
                                <a:gd name="T6" fmla="+- 0 3151 1806"/>
                                <a:gd name="T7" fmla="*/ 3151 h 1346"/>
                                <a:gd name="T8" fmla="+- 0 6890 6890"/>
                                <a:gd name="T9" fmla="*/ T8 w 210"/>
                                <a:gd name="T10" fmla="+- 0 1806 1806"/>
                                <a:gd name="T11" fmla="*/ 1806 h 1346"/>
                                <a:gd name="T12" fmla="+- 0 7100 6890"/>
                                <a:gd name="T13" fmla="*/ T12 w 210"/>
                                <a:gd name="T14" fmla="+- 0 1806 1806"/>
                                <a:gd name="T15" fmla="*/ 1806 h 1346"/>
                                <a:gd name="T16" fmla="+- 0 7100 6890"/>
                                <a:gd name="T17" fmla="*/ T16 w 210"/>
                                <a:gd name="T18" fmla="+- 0 3151 1806"/>
                                <a:gd name="T19" fmla="*/ 3151 h 1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1346">
                                  <a:moveTo>
                                    <a:pt x="210" y="1345"/>
                                  </a:moveTo>
                                  <a:lnTo>
                                    <a:pt x="0" y="134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13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61"/>
                        <wpg:cNvGrpSpPr>
                          <a:grpSpLocks/>
                        </wpg:cNvGrpSpPr>
                        <wpg:grpSpPr bwMode="auto">
                          <a:xfrm>
                            <a:off x="6890" y="1747"/>
                            <a:ext cx="270" cy="59"/>
                            <a:chOff x="6890" y="1747"/>
                            <a:chExt cx="270" cy="59"/>
                          </a:xfrm>
                        </wpg:grpSpPr>
                        <wps:wsp>
                          <wps:cNvPr id="171" name="Freeform 62"/>
                          <wps:cNvSpPr>
                            <a:spLocks/>
                          </wps:cNvSpPr>
                          <wps:spPr bwMode="auto">
                            <a:xfrm>
                              <a:off x="6890" y="1747"/>
                              <a:ext cx="270" cy="59"/>
                            </a:xfrm>
                            <a:custGeom>
                              <a:avLst/>
                              <a:gdLst>
                                <a:gd name="T0" fmla="+- 0 7100 6890"/>
                                <a:gd name="T1" fmla="*/ T0 w 270"/>
                                <a:gd name="T2" fmla="+- 0 1806 1747"/>
                                <a:gd name="T3" fmla="*/ 1806 h 59"/>
                                <a:gd name="T4" fmla="+- 0 6890 6890"/>
                                <a:gd name="T5" fmla="*/ T4 w 270"/>
                                <a:gd name="T6" fmla="+- 0 1806 1747"/>
                                <a:gd name="T7" fmla="*/ 1806 h 59"/>
                                <a:gd name="T8" fmla="+- 0 6950 6890"/>
                                <a:gd name="T9" fmla="*/ T8 w 270"/>
                                <a:gd name="T10" fmla="+- 0 1747 1747"/>
                                <a:gd name="T11" fmla="*/ 1747 h 59"/>
                                <a:gd name="T12" fmla="+- 0 7160 6890"/>
                                <a:gd name="T13" fmla="*/ T12 w 270"/>
                                <a:gd name="T14" fmla="+- 0 1747 1747"/>
                                <a:gd name="T15" fmla="*/ 1747 h 59"/>
                                <a:gd name="T16" fmla="+- 0 7100 6890"/>
                                <a:gd name="T17" fmla="*/ T16 w 270"/>
                                <a:gd name="T18" fmla="+- 0 1806 1747"/>
                                <a:gd name="T19" fmla="*/ 1806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59">
                                  <a:moveTo>
                                    <a:pt x="210" y="59"/>
                                  </a:moveTo>
                                  <a:lnTo>
                                    <a:pt x="0" y="59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270" y="0"/>
                                  </a:lnTo>
                                  <a:lnTo>
                                    <a:pt x="210" y="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575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59"/>
                        <wpg:cNvGrpSpPr>
                          <a:grpSpLocks/>
                        </wpg:cNvGrpSpPr>
                        <wpg:grpSpPr bwMode="auto">
                          <a:xfrm>
                            <a:off x="6890" y="1747"/>
                            <a:ext cx="270" cy="59"/>
                            <a:chOff x="6890" y="1747"/>
                            <a:chExt cx="270" cy="59"/>
                          </a:xfrm>
                        </wpg:grpSpPr>
                        <wps:wsp>
                          <wps:cNvPr id="173" name="Freeform 60"/>
                          <wps:cNvSpPr>
                            <a:spLocks/>
                          </wps:cNvSpPr>
                          <wps:spPr bwMode="auto">
                            <a:xfrm>
                              <a:off x="6890" y="1747"/>
                              <a:ext cx="270" cy="59"/>
                            </a:xfrm>
                            <a:custGeom>
                              <a:avLst/>
                              <a:gdLst>
                                <a:gd name="T0" fmla="+- 0 7100 6890"/>
                                <a:gd name="T1" fmla="*/ T0 w 270"/>
                                <a:gd name="T2" fmla="+- 0 1806 1747"/>
                                <a:gd name="T3" fmla="*/ 1806 h 59"/>
                                <a:gd name="T4" fmla="+- 0 7160 6890"/>
                                <a:gd name="T5" fmla="*/ T4 w 270"/>
                                <a:gd name="T6" fmla="+- 0 1747 1747"/>
                                <a:gd name="T7" fmla="*/ 1747 h 59"/>
                                <a:gd name="T8" fmla="+- 0 6950 6890"/>
                                <a:gd name="T9" fmla="*/ T8 w 270"/>
                                <a:gd name="T10" fmla="+- 0 1747 1747"/>
                                <a:gd name="T11" fmla="*/ 1747 h 59"/>
                                <a:gd name="T12" fmla="+- 0 6890 6890"/>
                                <a:gd name="T13" fmla="*/ T12 w 270"/>
                                <a:gd name="T14" fmla="+- 0 1806 1747"/>
                                <a:gd name="T15" fmla="*/ 1806 h 59"/>
                                <a:gd name="T16" fmla="+- 0 7100 6890"/>
                                <a:gd name="T17" fmla="*/ T16 w 270"/>
                                <a:gd name="T18" fmla="+- 0 1806 1747"/>
                                <a:gd name="T19" fmla="*/ 1806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" h="59">
                                  <a:moveTo>
                                    <a:pt x="210" y="59"/>
                                  </a:moveTo>
                                  <a:lnTo>
                                    <a:pt x="27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210" y="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57"/>
                        <wpg:cNvGrpSpPr>
                          <a:grpSpLocks/>
                        </wpg:cNvGrpSpPr>
                        <wpg:grpSpPr bwMode="auto">
                          <a:xfrm>
                            <a:off x="8015" y="358"/>
                            <a:ext cx="75" cy="2794"/>
                            <a:chOff x="8015" y="358"/>
                            <a:chExt cx="75" cy="2794"/>
                          </a:xfrm>
                        </wpg:grpSpPr>
                        <wps:wsp>
                          <wps:cNvPr id="175" name="Freeform 58"/>
                          <wps:cNvSpPr>
                            <a:spLocks/>
                          </wps:cNvSpPr>
                          <wps:spPr bwMode="auto">
                            <a:xfrm>
                              <a:off x="8015" y="358"/>
                              <a:ext cx="75" cy="2794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75"/>
                                <a:gd name="T2" fmla="+- 0 3151 358"/>
                                <a:gd name="T3" fmla="*/ 3151 h 2794"/>
                                <a:gd name="T4" fmla="+- 0 8015 8015"/>
                                <a:gd name="T5" fmla="*/ T4 w 75"/>
                                <a:gd name="T6" fmla="+- 0 402 358"/>
                                <a:gd name="T7" fmla="*/ 402 h 2794"/>
                                <a:gd name="T8" fmla="+- 0 8089 8015"/>
                                <a:gd name="T9" fmla="*/ T8 w 75"/>
                                <a:gd name="T10" fmla="+- 0 358 358"/>
                                <a:gd name="T11" fmla="*/ 358 h 2794"/>
                                <a:gd name="T12" fmla="+- 0 8089 8015"/>
                                <a:gd name="T13" fmla="*/ T12 w 75"/>
                                <a:gd name="T14" fmla="+- 0 3107 358"/>
                                <a:gd name="T15" fmla="*/ 3107 h 2794"/>
                                <a:gd name="T16" fmla="+- 0 8015 8015"/>
                                <a:gd name="T17" fmla="*/ T16 w 75"/>
                                <a:gd name="T18" fmla="+- 0 3151 358"/>
                                <a:gd name="T19" fmla="*/ 3151 h 27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2794">
                                  <a:moveTo>
                                    <a:pt x="0" y="2793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2749"/>
                                  </a:lnTo>
                                  <a:lnTo>
                                    <a:pt x="0" y="27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4E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55"/>
                        <wpg:cNvGrpSpPr>
                          <a:grpSpLocks/>
                        </wpg:cNvGrpSpPr>
                        <wpg:grpSpPr bwMode="auto">
                          <a:xfrm>
                            <a:off x="8015" y="358"/>
                            <a:ext cx="75" cy="2794"/>
                            <a:chOff x="8015" y="358"/>
                            <a:chExt cx="75" cy="2794"/>
                          </a:xfrm>
                        </wpg:grpSpPr>
                        <wps:wsp>
                          <wps:cNvPr id="177" name="Freeform 56"/>
                          <wps:cNvSpPr>
                            <a:spLocks/>
                          </wps:cNvSpPr>
                          <wps:spPr bwMode="auto">
                            <a:xfrm>
                              <a:off x="8015" y="358"/>
                              <a:ext cx="75" cy="2794"/>
                            </a:xfrm>
                            <a:custGeom>
                              <a:avLst/>
                              <a:gdLst>
                                <a:gd name="T0" fmla="+- 0 8015 8015"/>
                                <a:gd name="T1" fmla="*/ T0 w 75"/>
                                <a:gd name="T2" fmla="+- 0 3151 358"/>
                                <a:gd name="T3" fmla="*/ 3151 h 2794"/>
                                <a:gd name="T4" fmla="+- 0 8015 8015"/>
                                <a:gd name="T5" fmla="*/ T4 w 75"/>
                                <a:gd name="T6" fmla="+- 0 402 358"/>
                                <a:gd name="T7" fmla="*/ 402 h 2794"/>
                                <a:gd name="T8" fmla="+- 0 8089 8015"/>
                                <a:gd name="T9" fmla="*/ T8 w 75"/>
                                <a:gd name="T10" fmla="+- 0 358 358"/>
                                <a:gd name="T11" fmla="*/ 358 h 2794"/>
                                <a:gd name="T12" fmla="+- 0 8089 8015"/>
                                <a:gd name="T13" fmla="*/ T12 w 75"/>
                                <a:gd name="T14" fmla="+- 0 3107 358"/>
                                <a:gd name="T15" fmla="*/ 3107 h 2794"/>
                                <a:gd name="T16" fmla="+- 0 8015 8015"/>
                                <a:gd name="T17" fmla="*/ T16 w 75"/>
                                <a:gd name="T18" fmla="+- 0 3151 358"/>
                                <a:gd name="T19" fmla="*/ 3151 h 27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2794">
                                  <a:moveTo>
                                    <a:pt x="0" y="2793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4" y="2749"/>
                                  </a:lnTo>
                                  <a:lnTo>
                                    <a:pt x="0" y="279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53"/>
                        <wpg:cNvGrpSpPr>
                          <a:grpSpLocks/>
                        </wpg:cNvGrpSpPr>
                        <wpg:grpSpPr bwMode="auto">
                          <a:xfrm>
                            <a:off x="7805" y="402"/>
                            <a:ext cx="210" cy="2750"/>
                            <a:chOff x="7805" y="402"/>
                            <a:chExt cx="210" cy="2750"/>
                          </a:xfrm>
                        </wpg:grpSpPr>
                        <wps:wsp>
                          <wps:cNvPr id="179" name="Freeform 54"/>
                          <wps:cNvSpPr>
                            <a:spLocks/>
                          </wps:cNvSpPr>
                          <wps:spPr bwMode="auto">
                            <a:xfrm>
                              <a:off x="7805" y="402"/>
                              <a:ext cx="210" cy="2750"/>
                            </a:xfrm>
                            <a:custGeom>
                              <a:avLst/>
                              <a:gdLst>
                                <a:gd name="T0" fmla="+- 0 8015 7805"/>
                                <a:gd name="T1" fmla="*/ T0 w 210"/>
                                <a:gd name="T2" fmla="+- 0 3151 402"/>
                                <a:gd name="T3" fmla="*/ 3151 h 2750"/>
                                <a:gd name="T4" fmla="+- 0 7805 7805"/>
                                <a:gd name="T5" fmla="*/ T4 w 210"/>
                                <a:gd name="T6" fmla="+- 0 3151 402"/>
                                <a:gd name="T7" fmla="*/ 3151 h 2750"/>
                                <a:gd name="T8" fmla="+- 0 7805 7805"/>
                                <a:gd name="T9" fmla="*/ T8 w 210"/>
                                <a:gd name="T10" fmla="+- 0 402 402"/>
                                <a:gd name="T11" fmla="*/ 402 h 2750"/>
                                <a:gd name="T12" fmla="+- 0 8015 7805"/>
                                <a:gd name="T13" fmla="*/ T12 w 210"/>
                                <a:gd name="T14" fmla="+- 0 402 402"/>
                                <a:gd name="T15" fmla="*/ 402 h 2750"/>
                                <a:gd name="T16" fmla="+- 0 8015 7805"/>
                                <a:gd name="T17" fmla="*/ T16 w 210"/>
                                <a:gd name="T18" fmla="+- 0 3151 402"/>
                                <a:gd name="T19" fmla="*/ 3151 h 27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50">
                                  <a:moveTo>
                                    <a:pt x="210" y="2749"/>
                                  </a:moveTo>
                                  <a:lnTo>
                                    <a:pt x="0" y="274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27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D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51"/>
                        <wpg:cNvGrpSpPr>
                          <a:grpSpLocks/>
                        </wpg:cNvGrpSpPr>
                        <wpg:grpSpPr bwMode="auto">
                          <a:xfrm>
                            <a:off x="7805" y="402"/>
                            <a:ext cx="210" cy="2750"/>
                            <a:chOff x="7805" y="402"/>
                            <a:chExt cx="210" cy="2750"/>
                          </a:xfrm>
                        </wpg:grpSpPr>
                        <wps:wsp>
                          <wps:cNvPr id="181" name="Freeform 52"/>
                          <wps:cNvSpPr>
                            <a:spLocks/>
                          </wps:cNvSpPr>
                          <wps:spPr bwMode="auto">
                            <a:xfrm>
                              <a:off x="7805" y="402"/>
                              <a:ext cx="210" cy="2750"/>
                            </a:xfrm>
                            <a:custGeom>
                              <a:avLst/>
                              <a:gdLst>
                                <a:gd name="T0" fmla="+- 0 8015 7805"/>
                                <a:gd name="T1" fmla="*/ T0 w 210"/>
                                <a:gd name="T2" fmla="+- 0 3151 402"/>
                                <a:gd name="T3" fmla="*/ 3151 h 2750"/>
                                <a:gd name="T4" fmla="+- 0 7805 7805"/>
                                <a:gd name="T5" fmla="*/ T4 w 210"/>
                                <a:gd name="T6" fmla="+- 0 3151 402"/>
                                <a:gd name="T7" fmla="*/ 3151 h 2750"/>
                                <a:gd name="T8" fmla="+- 0 7805 7805"/>
                                <a:gd name="T9" fmla="*/ T8 w 210"/>
                                <a:gd name="T10" fmla="+- 0 402 402"/>
                                <a:gd name="T11" fmla="*/ 402 h 2750"/>
                                <a:gd name="T12" fmla="+- 0 8015 7805"/>
                                <a:gd name="T13" fmla="*/ T12 w 210"/>
                                <a:gd name="T14" fmla="+- 0 402 402"/>
                                <a:gd name="T15" fmla="*/ 402 h 2750"/>
                                <a:gd name="T16" fmla="+- 0 8015 7805"/>
                                <a:gd name="T17" fmla="*/ T16 w 210"/>
                                <a:gd name="T18" fmla="+- 0 3151 402"/>
                                <a:gd name="T19" fmla="*/ 3151 h 27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50">
                                  <a:moveTo>
                                    <a:pt x="210" y="2749"/>
                                  </a:moveTo>
                                  <a:lnTo>
                                    <a:pt x="0" y="274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210" y="27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49"/>
                        <wpg:cNvGrpSpPr>
                          <a:grpSpLocks/>
                        </wpg:cNvGrpSpPr>
                        <wpg:grpSpPr bwMode="auto">
                          <a:xfrm>
                            <a:off x="7805" y="358"/>
                            <a:ext cx="285" cy="45"/>
                            <a:chOff x="7805" y="358"/>
                            <a:chExt cx="285" cy="45"/>
                          </a:xfrm>
                        </wpg:grpSpPr>
                        <wps:wsp>
                          <wps:cNvPr id="183" name="Freeform 50"/>
                          <wps:cNvSpPr>
                            <a:spLocks/>
                          </wps:cNvSpPr>
                          <wps:spPr bwMode="auto">
                            <a:xfrm>
                              <a:off x="7805" y="358"/>
                              <a:ext cx="285" cy="45"/>
                            </a:xfrm>
                            <a:custGeom>
                              <a:avLst/>
                              <a:gdLst>
                                <a:gd name="T0" fmla="+- 0 8015 7805"/>
                                <a:gd name="T1" fmla="*/ T0 w 285"/>
                                <a:gd name="T2" fmla="+- 0 402 358"/>
                                <a:gd name="T3" fmla="*/ 402 h 45"/>
                                <a:gd name="T4" fmla="+- 0 7805 7805"/>
                                <a:gd name="T5" fmla="*/ T4 w 285"/>
                                <a:gd name="T6" fmla="+- 0 402 358"/>
                                <a:gd name="T7" fmla="*/ 402 h 45"/>
                                <a:gd name="T8" fmla="+- 0 7880 7805"/>
                                <a:gd name="T9" fmla="*/ T8 w 285"/>
                                <a:gd name="T10" fmla="+- 0 358 358"/>
                                <a:gd name="T11" fmla="*/ 358 h 45"/>
                                <a:gd name="T12" fmla="+- 0 8089 7805"/>
                                <a:gd name="T13" fmla="*/ T12 w 285"/>
                                <a:gd name="T14" fmla="+- 0 358 358"/>
                                <a:gd name="T15" fmla="*/ 358 h 45"/>
                                <a:gd name="T16" fmla="+- 0 8015 7805"/>
                                <a:gd name="T17" fmla="*/ T16 w 285"/>
                                <a:gd name="T18" fmla="+- 0 402 358"/>
                                <a:gd name="T19" fmla="*/ 402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45">
                                  <a:moveTo>
                                    <a:pt x="210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284" y="0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575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47"/>
                        <wpg:cNvGrpSpPr>
                          <a:grpSpLocks/>
                        </wpg:cNvGrpSpPr>
                        <wpg:grpSpPr bwMode="auto">
                          <a:xfrm>
                            <a:off x="7805" y="358"/>
                            <a:ext cx="285" cy="45"/>
                            <a:chOff x="7805" y="358"/>
                            <a:chExt cx="285" cy="45"/>
                          </a:xfrm>
                        </wpg:grpSpPr>
                        <wps:wsp>
                          <wps:cNvPr id="185" name="Freeform 48"/>
                          <wps:cNvSpPr>
                            <a:spLocks/>
                          </wps:cNvSpPr>
                          <wps:spPr bwMode="auto">
                            <a:xfrm>
                              <a:off x="7805" y="358"/>
                              <a:ext cx="285" cy="45"/>
                            </a:xfrm>
                            <a:custGeom>
                              <a:avLst/>
                              <a:gdLst>
                                <a:gd name="T0" fmla="+- 0 8015 7805"/>
                                <a:gd name="T1" fmla="*/ T0 w 285"/>
                                <a:gd name="T2" fmla="+- 0 402 358"/>
                                <a:gd name="T3" fmla="*/ 402 h 45"/>
                                <a:gd name="T4" fmla="+- 0 8089 7805"/>
                                <a:gd name="T5" fmla="*/ T4 w 285"/>
                                <a:gd name="T6" fmla="+- 0 358 358"/>
                                <a:gd name="T7" fmla="*/ 358 h 45"/>
                                <a:gd name="T8" fmla="+- 0 7880 7805"/>
                                <a:gd name="T9" fmla="*/ T8 w 285"/>
                                <a:gd name="T10" fmla="+- 0 358 358"/>
                                <a:gd name="T11" fmla="*/ 358 h 45"/>
                                <a:gd name="T12" fmla="+- 0 7805 7805"/>
                                <a:gd name="T13" fmla="*/ T12 w 285"/>
                                <a:gd name="T14" fmla="+- 0 402 358"/>
                                <a:gd name="T15" fmla="*/ 402 h 45"/>
                                <a:gd name="T16" fmla="+- 0 8015 7805"/>
                                <a:gd name="T17" fmla="*/ T16 w 285"/>
                                <a:gd name="T18" fmla="+- 0 402 358"/>
                                <a:gd name="T19" fmla="*/ 402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45">
                                  <a:moveTo>
                                    <a:pt x="210" y="44"/>
                                  </a:moveTo>
                                  <a:lnTo>
                                    <a:pt x="284" y="0"/>
                                  </a:lnTo>
                                  <a:lnTo>
                                    <a:pt x="75" y="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210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45"/>
                        <wpg:cNvGrpSpPr>
                          <a:grpSpLocks/>
                        </wpg:cNvGrpSpPr>
                        <wpg:grpSpPr bwMode="auto">
                          <a:xfrm>
                            <a:off x="3954" y="208"/>
                            <a:ext cx="2" cy="2944"/>
                            <a:chOff x="3954" y="208"/>
                            <a:chExt cx="2" cy="2944"/>
                          </a:xfrm>
                        </wpg:grpSpPr>
                        <wps:wsp>
                          <wps:cNvPr id="187" name="Freeform 46"/>
                          <wps:cNvSpPr>
                            <a:spLocks/>
                          </wps:cNvSpPr>
                          <wps:spPr bwMode="auto">
                            <a:xfrm>
                              <a:off x="3954" y="208"/>
                              <a:ext cx="2" cy="2944"/>
                            </a:xfrm>
                            <a:custGeom>
                              <a:avLst/>
                              <a:gdLst>
                                <a:gd name="T0" fmla="+- 0 3151 208"/>
                                <a:gd name="T1" fmla="*/ 3151 h 2944"/>
                                <a:gd name="T2" fmla="+- 0 208 208"/>
                                <a:gd name="T3" fmla="*/ 208 h 2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44">
                                  <a:moveTo>
                                    <a:pt x="0" y="29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43"/>
                        <wpg:cNvGrpSpPr>
                          <a:grpSpLocks/>
                        </wpg:cNvGrpSpPr>
                        <wpg:grpSpPr bwMode="auto">
                          <a:xfrm>
                            <a:off x="3908" y="3151"/>
                            <a:ext cx="46" cy="2"/>
                            <a:chOff x="3908" y="3151"/>
                            <a:chExt cx="46" cy="2"/>
                          </a:xfrm>
                        </wpg:grpSpPr>
                        <wps:wsp>
                          <wps:cNvPr id="189" name="Freeform 44"/>
                          <wps:cNvSpPr>
                            <a:spLocks/>
                          </wps:cNvSpPr>
                          <wps:spPr bwMode="auto">
                            <a:xfrm>
                              <a:off x="3908" y="3151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41"/>
                        <wpg:cNvGrpSpPr>
                          <a:grpSpLocks/>
                        </wpg:cNvGrpSpPr>
                        <wpg:grpSpPr bwMode="auto">
                          <a:xfrm>
                            <a:off x="3908" y="2867"/>
                            <a:ext cx="46" cy="2"/>
                            <a:chOff x="3908" y="2867"/>
                            <a:chExt cx="46" cy="2"/>
                          </a:xfrm>
                        </wpg:grpSpPr>
                        <wps:wsp>
                          <wps:cNvPr id="191" name="Freeform 42"/>
                          <wps:cNvSpPr>
                            <a:spLocks/>
                          </wps:cNvSpPr>
                          <wps:spPr bwMode="auto">
                            <a:xfrm>
                              <a:off x="3908" y="2867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39"/>
                        <wpg:cNvGrpSpPr>
                          <a:grpSpLocks/>
                        </wpg:cNvGrpSpPr>
                        <wpg:grpSpPr bwMode="auto">
                          <a:xfrm>
                            <a:off x="3908" y="2568"/>
                            <a:ext cx="46" cy="2"/>
                            <a:chOff x="3908" y="2568"/>
                            <a:chExt cx="46" cy="2"/>
                          </a:xfrm>
                        </wpg:grpSpPr>
                        <wps:wsp>
                          <wps:cNvPr id="193" name="Freeform 40"/>
                          <wps:cNvSpPr>
                            <a:spLocks/>
                          </wps:cNvSpPr>
                          <wps:spPr bwMode="auto">
                            <a:xfrm>
                              <a:off x="3908" y="2568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37"/>
                        <wpg:cNvGrpSpPr>
                          <a:grpSpLocks/>
                        </wpg:cNvGrpSpPr>
                        <wpg:grpSpPr bwMode="auto">
                          <a:xfrm>
                            <a:off x="3908" y="2269"/>
                            <a:ext cx="46" cy="2"/>
                            <a:chOff x="3908" y="2269"/>
                            <a:chExt cx="46" cy="2"/>
                          </a:xfrm>
                        </wpg:grpSpPr>
                        <wps:wsp>
                          <wps:cNvPr id="195" name="Freeform 38"/>
                          <wps:cNvSpPr>
                            <a:spLocks/>
                          </wps:cNvSpPr>
                          <wps:spPr bwMode="auto">
                            <a:xfrm>
                              <a:off x="3908" y="2269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35"/>
                        <wpg:cNvGrpSpPr>
                          <a:grpSpLocks/>
                        </wpg:cNvGrpSpPr>
                        <wpg:grpSpPr bwMode="auto">
                          <a:xfrm>
                            <a:off x="3908" y="1986"/>
                            <a:ext cx="46" cy="2"/>
                            <a:chOff x="3908" y="1986"/>
                            <a:chExt cx="46" cy="2"/>
                          </a:xfrm>
                        </wpg:grpSpPr>
                        <wps:wsp>
                          <wps:cNvPr id="197" name="Freeform 36"/>
                          <wps:cNvSpPr>
                            <a:spLocks/>
                          </wps:cNvSpPr>
                          <wps:spPr bwMode="auto">
                            <a:xfrm>
                              <a:off x="3908" y="1986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33"/>
                        <wpg:cNvGrpSpPr>
                          <a:grpSpLocks/>
                        </wpg:cNvGrpSpPr>
                        <wpg:grpSpPr bwMode="auto">
                          <a:xfrm>
                            <a:off x="3908" y="1687"/>
                            <a:ext cx="46" cy="2"/>
                            <a:chOff x="3908" y="1687"/>
                            <a:chExt cx="46" cy="2"/>
                          </a:xfrm>
                        </wpg:grpSpPr>
                        <wps:wsp>
                          <wps:cNvPr id="199" name="Freeform 34"/>
                          <wps:cNvSpPr>
                            <a:spLocks/>
                          </wps:cNvSpPr>
                          <wps:spPr bwMode="auto">
                            <a:xfrm>
                              <a:off x="3908" y="1687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31"/>
                        <wpg:cNvGrpSpPr>
                          <a:grpSpLocks/>
                        </wpg:cNvGrpSpPr>
                        <wpg:grpSpPr bwMode="auto">
                          <a:xfrm>
                            <a:off x="3908" y="1389"/>
                            <a:ext cx="46" cy="2"/>
                            <a:chOff x="3908" y="1389"/>
                            <a:chExt cx="46" cy="2"/>
                          </a:xfrm>
                        </wpg:grpSpPr>
                        <wps:wsp>
                          <wps:cNvPr id="201" name="Freeform 32"/>
                          <wps:cNvSpPr>
                            <a:spLocks/>
                          </wps:cNvSpPr>
                          <wps:spPr bwMode="auto">
                            <a:xfrm>
                              <a:off x="3908" y="1389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9"/>
                        <wpg:cNvGrpSpPr>
                          <a:grpSpLocks/>
                        </wpg:cNvGrpSpPr>
                        <wpg:grpSpPr bwMode="auto">
                          <a:xfrm>
                            <a:off x="3908" y="1090"/>
                            <a:ext cx="46" cy="2"/>
                            <a:chOff x="3908" y="1090"/>
                            <a:chExt cx="46" cy="2"/>
                          </a:xfrm>
                        </wpg:grpSpPr>
                        <wps:wsp>
                          <wps:cNvPr id="203" name="Freeform 30"/>
                          <wps:cNvSpPr>
                            <a:spLocks/>
                          </wps:cNvSpPr>
                          <wps:spPr bwMode="auto">
                            <a:xfrm>
                              <a:off x="3908" y="1090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7"/>
                        <wpg:cNvGrpSpPr>
                          <a:grpSpLocks/>
                        </wpg:cNvGrpSpPr>
                        <wpg:grpSpPr bwMode="auto">
                          <a:xfrm>
                            <a:off x="3908" y="805"/>
                            <a:ext cx="46" cy="2"/>
                            <a:chOff x="3908" y="805"/>
                            <a:chExt cx="46" cy="2"/>
                          </a:xfrm>
                        </wpg:grpSpPr>
                        <wps:wsp>
                          <wps:cNvPr id="205" name="Freeform 28"/>
                          <wps:cNvSpPr>
                            <a:spLocks/>
                          </wps:cNvSpPr>
                          <wps:spPr bwMode="auto">
                            <a:xfrm>
                              <a:off x="3908" y="805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5"/>
                        <wpg:cNvGrpSpPr>
                          <a:grpSpLocks/>
                        </wpg:cNvGrpSpPr>
                        <wpg:grpSpPr bwMode="auto">
                          <a:xfrm>
                            <a:off x="3908" y="507"/>
                            <a:ext cx="46" cy="2"/>
                            <a:chOff x="3908" y="507"/>
                            <a:chExt cx="46" cy="2"/>
                          </a:xfrm>
                        </wpg:grpSpPr>
                        <wps:wsp>
                          <wps:cNvPr id="207" name="Freeform 26"/>
                          <wps:cNvSpPr>
                            <a:spLocks/>
                          </wps:cNvSpPr>
                          <wps:spPr bwMode="auto">
                            <a:xfrm>
                              <a:off x="3908" y="507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3"/>
                        <wpg:cNvGrpSpPr>
                          <a:grpSpLocks/>
                        </wpg:cNvGrpSpPr>
                        <wpg:grpSpPr bwMode="auto">
                          <a:xfrm>
                            <a:off x="3908" y="208"/>
                            <a:ext cx="46" cy="2"/>
                            <a:chOff x="3908" y="208"/>
                            <a:chExt cx="46" cy="2"/>
                          </a:xfrm>
                        </wpg:grpSpPr>
                        <wps:wsp>
                          <wps:cNvPr id="209" name="Freeform 24"/>
                          <wps:cNvSpPr>
                            <a:spLocks/>
                          </wps:cNvSpPr>
                          <wps:spPr bwMode="auto">
                            <a:xfrm>
                              <a:off x="3908" y="208"/>
                              <a:ext cx="46" cy="2"/>
                            </a:xfrm>
                            <a:custGeom>
                              <a:avLst/>
                              <a:gdLst>
                                <a:gd name="T0" fmla="+- 0 3954 3908"/>
                                <a:gd name="T1" fmla="*/ T0 w 46"/>
                                <a:gd name="T2" fmla="+- 0 3908 3908"/>
                                <a:gd name="T3" fmla="*/ T2 w 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">
                                  <a:moveTo>
                                    <a:pt x="4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1"/>
                        <wpg:cNvGrpSpPr>
                          <a:grpSpLocks/>
                        </wpg:cNvGrpSpPr>
                        <wpg:grpSpPr bwMode="auto">
                          <a:xfrm>
                            <a:off x="3954" y="3151"/>
                            <a:ext cx="4631" cy="2"/>
                            <a:chOff x="3954" y="3151"/>
                            <a:chExt cx="4631" cy="2"/>
                          </a:xfrm>
                        </wpg:grpSpPr>
                        <wps:wsp>
                          <wps:cNvPr id="211" name="Freeform 22"/>
                          <wps:cNvSpPr>
                            <a:spLocks/>
                          </wps:cNvSpPr>
                          <wps:spPr bwMode="auto">
                            <a:xfrm>
                              <a:off x="3954" y="3151"/>
                              <a:ext cx="4631" cy="2"/>
                            </a:xfrm>
                            <a:custGeom>
                              <a:avLst/>
                              <a:gdLst>
                                <a:gd name="T0" fmla="+- 0 3954 3954"/>
                                <a:gd name="T1" fmla="*/ T0 w 4631"/>
                                <a:gd name="T2" fmla="+- 0 8585 3954"/>
                                <a:gd name="T3" fmla="*/ T2 w 4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31">
                                  <a:moveTo>
                                    <a:pt x="0" y="0"/>
                                  </a:moveTo>
                                  <a:lnTo>
                                    <a:pt x="4631" y="0"/>
                                  </a:lnTo>
                                </a:path>
                              </a:pathLst>
                            </a:custGeom>
                            <a:noFill/>
                            <a:ln w="9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19"/>
                        <wpg:cNvGrpSpPr>
                          <a:grpSpLocks/>
                        </wpg:cNvGrpSpPr>
                        <wpg:grpSpPr bwMode="auto">
                          <a:xfrm>
                            <a:off x="3954" y="3151"/>
                            <a:ext cx="2" cy="45"/>
                            <a:chOff x="3954" y="3151"/>
                            <a:chExt cx="2" cy="45"/>
                          </a:xfrm>
                        </wpg:grpSpPr>
                        <wps:wsp>
                          <wps:cNvPr id="213" name="Freeform 20"/>
                          <wps:cNvSpPr>
                            <a:spLocks/>
                          </wps:cNvSpPr>
                          <wps:spPr bwMode="auto">
                            <a:xfrm>
                              <a:off x="3954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17"/>
                        <wpg:cNvGrpSpPr>
                          <a:grpSpLocks/>
                        </wpg:cNvGrpSpPr>
                        <wpg:grpSpPr bwMode="auto">
                          <a:xfrm>
                            <a:off x="4883" y="3151"/>
                            <a:ext cx="2" cy="45"/>
                            <a:chOff x="4883" y="3151"/>
                            <a:chExt cx="2" cy="45"/>
                          </a:xfrm>
                        </wpg:grpSpPr>
                        <wps:wsp>
                          <wps:cNvPr id="215" name="Freeform 18"/>
                          <wps:cNvSpPr>
                            <a:spLocks/>
                          </wps:cNvSpPr>
                          <wps:spPr bwMode="auto">
                            <a:xfrm>
                              <a:off x="4883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15"/>
                        <wpg:cNvGrpSpPr>
                          <a:grpSpLocks/>
                        </wpg:cNvGrpSpPr>
                        <wpg:grpSpPr bwMode="auto">
                          <a:xfrm>
                            <a:off x="5812" y="3151"/>
                            <a:ext cx="2" cy="45"/>
                            <a:chOff x="5812" y="3151"/>
                            <a:chExt cx="2" cy="45"/>
                          </a:xfrm>
                        </wpg:grpSpPr>
                        <wps:wsp>
                          <wps:cNvPr id="217" name="Freeform 16"/>
                          <wps:cNvSpPr>
                            <a:spLocks/>
                          </wps:cNvSpPr>
                          <wps:spPr bwMode="auto">
                            <a:xfrm>
                              <a:off x="5812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13"/>
                        <wpg:cNvGrpSpPr>
                          <a:grpSpLocks/>
                        </wpg:cNvGrpSpPr>
                        <wpg:grpSpPr bwMode="auto">
                          <a:xfrm>
                            <a:off x="6742" y="3151"/>
                            <a:ext cx="2" cy="45"/>
                            <a:chOff x="6742" y="3151"/>
                            <a:chExt cx="2" cy="45"/>
                          </a:xfrm>
                        </wpg:grpSpPr>
                        <wps:wsp>
                          <wps:cNvPr id="219" name="Freeform 14"/>
                          <wps:cNvSpPr>
                            <a:spLocks/>
                          </wps:cNvSpPr>
                          <wps:spPr bwMode="auto">
                            <a:xfrm>
                              <a:off x="6742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11"/>
                        <wpg:cNvGrpSpPr>
                          <a:grpSpLocks/>
                        </wpg:cNvGrpSpPr>
                        <wpg:grpSpPr bwMode="auto">
                          <a:xfrm>
                            <a:off x="7655" y="3151"/>
                            <a:ext cx="2" cy="45"/>
                            <a:chOff x="7655" y="3151"/>
                            <a:chExt cx="2" cy="45"/>
                          </a:xfrm>
                        </wpg:grpSpPr>
                        <wps:wsp>
                          <wps:cNvPr id="221" name="Freeform 12"/>
                          <wps:cNvSpPr>
                            <a:spLocks/>
                          </wps:cNvSpPr>
                          <wps:spPr bwMode="auto">
                            <a:xfrm>
                              <a:off x="7655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9"/>
                        <wpg:cNvGrpSpPr>
                          <a:grpSpLocks/>
                        </wpg:cNvGrpSpPr>
                        <wpg:grpSpPr bwMode="auto">
                          <a:xfrm>
                            <a:off x="8585" y="3151"/>
                            <a:ext cx="2" cy="45"/>
                            <a:chOff x="8585" y="3151"/>
                            <a:chExt cx="2" cy="45"/>
                          </a:xfrm>
                        </wpg:grpSpPr>
                        <wps:wsp>
                          <wps:cNvPr id="223" name="Freeform 10"/>
                          <wps:cNvSpPr>
                            <a:spLocks/>
                          </wps:cNvSpPr>
                          <wps:spPr bwMode="auto">
                            <a:xfrm>
                              <a:off x="8585" y="3151"/>
                              <a:ext cx="2" cy="45"/>
                            </a:xfrm>
                            <a:custGeom>
                              <a:avLst/>
                              <a:gdLst>
                                <a:gd name="T0" fmla="+- 0 3151 3151"/>
                                <a:gd name="T1" fmla="*/ 3151 h 45"/>
                                <a:gd name="T2" fmla="+- 0 3196 3151"/>
                                <a:gd name="T3" fmla="*/ 3196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5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D50F2" id="Group 8" o:spid="_x0000_s1026" style="position:absolute;margin-left:195.05pt;margin-top:7.8pt;width:239.05pt;height:152.4pt;z-index:1480;mso-position-horizontal-relative:page" coordorigin="3901,156" coordsize="4781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">
                <v:group id="Group 209" o:spid="_x0000_s1027" style="position:absolute;left:8015;top:3129;width:645;height:2" coordorigin="8015,3129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10" o:spid="_x0000_s1028" style="position:absolute;left:8015;top:3129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i1X8EA&#10;AADbAAAADwAAAGRycy9kb3ducmV2LnhtbESPQYvCMBSE74L/ITxhb5qqIFKNogV396oriLdn82yr&#10;zUtJstr11xthweMwM98w82VranEj5yvLCoaDBARxbnXFhYL9z6Y/BeEDssbaMin4Iw/LRbczx1Tb&#10;O2/ptguFiBD2KSooQ2hSKX1ekkE/sA1x9M7WGQxRukJqh/cIN7UcJclEGqw4LpTYUFZSft39GgXZ&#10;hYrMmeyTDw99mrT264jrsVIfvXY1AxGoDe/wf/tbKxiN4fU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YtV/BAAAA2wAAAA8AAAAAAAAAAAAAAAAAmAIAAGRycy9kb3du&#10;cmV2LnhtbFBLBQYAAAAABAAEAPUAAACGAwAAAAA=&#10;" path="m,l644,e" filled="f" strokecolor="#7f7f7f" strokeweight="2.22pt">
                    <v:path arrowok="t" o:connecttype="custom" o:connectlocs="0,0;644,0" o:connectangles="0,0"/>
                  </v:shape>
                </v:group>
                <v:group id="Group 207" o:spid="_x0000_s1029" style="position:absolute;left:8015;top:3107;width:645;height:2" coordorigin="8015,3107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208" o:spid="_x0000_s1030" style="position:absolute;left:8015;top:3107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2XI8IA&#10;AADbAAAADwAAAGRycy9kb3ducmV2LnhtbESPQWsCMRSE7wX/Q3iCt5pVaZHVKCKopdBDVdDjM3nu&#10;Bjcvyybq9t83guBxmJlvmOm8dZW4UROsZwWDfgaCWHtjuVCw363exyBCRDZYeSYFfxRgPuu8TTE3&#10;/s6/dNvGQiQIhxwVlDHWuZRBl+Qw9H1NnLyzbxzGJJtCmgbvCe4qOcyyT+nQcloosaZlSfqyvToF&#10;m+Mhs8XB6no9kmF9wkDfP1qpXrddTEBEauMr/Gx/GQXDD3h8ST9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TZcjwgAAANsAAAAPAAAAAAAAAAAAAAAAAJgCAABkcnMvZG93&#10;bnJldi54bWxQSwUGAAAAAAQABAD1AAAAhwMAAAAA&#10;" path="m,l644,e" filled="f" strokeweight=".2635mm">
                    <v:path arrowok="t" o:connecttype="custom" o:connectlocs="0,0;644,0" o:connectangles="0,0"/>
                  </v:shape>
                </v:group>
                <v:group id="Group 205" o:spid="_x0000_s1031" style="position:absolute;left:7100;top:3107;width:705;height:45" coordorigin="7100,3107" coordsize="70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06" o:spid="_x0000_s1032" style="position:absolute;left:7100;top:3107;width:705;height:45;visibility:visible;mso-wrap-style:square;v-text-anchor:top" coordsize="70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i3BMYA&#10;AADbAAAADwAAAGRycy9kb3ducmV2LnhtbESPT2vCQBTE74LfYXlCL6KbWvFPdJW2IPXQi9qCx0f2&#10;mUSzb9PdbZJ++25B6HGYmd8w621nKtGQ86VlBY/jBARxZnXJuYKP0260AOEDssbKMin4IQ/bTb+3&#10;xlTblg/UHEMuIoR9igqKEOpUSp8VZNCPbU0cvYt1BkOULpfaYRvhppKTJJlJgyXHhQJrei0oux2/&#10;jYKn6svd7Odwd307vzdtVx72y+mLUg+D7nkFIlAX/sP39l4rmMzh70v8AX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i3BMYAAADbAAAADwAAAAAAAAAAAAAAAACYAgAAZHJz&#10;L2Rvd25yZXYueG1sUEsFBgAAAAAEAAQA9QAAAIsDAAAAAA==&#10;" path="m,44r705,l705,,,,,44xe" fillcolor="#7f7f7f" stroked="f">
                    <v:path arrowok="t" o:connecttype="custom" o:connectlocs="0,3151;705,3151;705,3107;0,3107;0,3151" o:connectangles="0,0,0,0,0"/>
                  </v:shape>
                </v:group>
                <v:group id="Group 203" o:spid="_x0000_s1033" style="position:absolute;left:7100;top:3100;width:705;height:15" coordorigin="7100,3100" coordsize="705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04" o:spid="_x0000_s1034" style="position:absolute;left:7100;top:3100;width:705;height:15;visibility:visible;mso-wrap-style:square;v-text-anchor:top" coordsize="705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O4msQA&#10;AADbAAAADwAAAGRycy9kb3ducmV2LnhtbESPwWrDMBBE74X8g9hAb7UcHZzGiRJKHEMvLdTJByzW&#10;1jaxVsZSHLdfXxUKPQ4z84bZHWbbi4lG3znWsEpSEMS1Mx03Gi7n8ukZhA/IBnvHpOGLPBz2i4cd&#10;5sbd+YOmKjQiQtjnqKENYcil9HVLFn3iBuLofbrRYohybKQZ8R7htpcqTTNpseO40OJAx5bqa3Wz&#10;GrKyUPS2PhWquL779em7xKPqtX5czi9bEIHm8B/+a78aDWoDv1/iD5D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uJrEAAAA2wAAAA8AAAAAAAAAAAAAAAAAmAIAAGRycy9k&#10;b3ducmV2LnhtbFBLBQYAAAAABAAEAPUAAACJAwAAAAA=&#10;" path="m,l705,r,14l,14,,xe" fillcolor="black" stroked="f">
                    <v:path arrowok="t" o:connecttype="custom" o:connectlocs="0,3100;705,3100;705,3114;0,3114;0,3100" o:connectangles="0,0,0,0,0"/>
                  </v:shape>
                </v:group>
                <v:group id="Group 201" o:spid="_x0000_s1035" style="position:absolute;left:6172;top:3107;width:719;height:45" coordorigin="6172,3107" coordsize="719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02" o:spid="_x0000_s1036" style="position:absolute;left:6172;top:3107;width:719;height:45;visibility:visible;mso-wrap-style:square;v-text-anchor:top" coordsize="71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ZWMQA&#10;AADbAAAADwAAAGRycy9kb3ducmV2LnhtbESP3WoCMRSE7wu+QziCN6Vm11JpV6P4w0IvCqL2AQ7J&#10;cbO4OVk2UVefvikUejnMzDfMfNm7RlypC7VnBfk4A0Gsvam5UvB9LF/eQYSIbLDxTAruFGC5GDzN&#10;sTD+xnu6HmIlEoRDgQpsjG0hZdCWHIaxb4mTd/Kdw5hkV0nT4S3BXSMnWTaVDmtOCxZb2ljS58PF&#10;KSi3XyWvbZ3byeNN2+fzx85po9Ro2K9mICL18T/81/40Cl5z+P2Sfo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XGVjEAAAA2wAAAA8AAAAAAAAAAAAAAAAAmAIAAGRycy9k&#10;b3ducmV2LnhtbFBLBQYAAAAABAAEAPUAAACJAwAAAAA=&#10;" path="m,44r718,l718,,,,,44xe" fillcolor="#7f7f7f" stroked="f">
                    <v:path arrowok="t" o:connecttype="custom" o:connectlocs="0,3151;718,3151;718,3107;0,3107;0,3151" o:connectangles="0,0,0,0,0"/>
                  </v:shape>
                </v:group>
                <v:group id="Group 199" o:spid="_x0000_s1037" style="position:absolute;left:6172;top:3100;width:719;height:15" coordorigin="6172,3100" coordsize="71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00" o:spid="_x0000_s1038" style="position:absolute;left:6172;top:3100;width:719;height:15;visibility:visible;mso-wrap-style:square;v-text-anchor:top" coordsize="71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d238MA&#10;AADbAAAADwAAAGRycy9kb3ducmV2LnhtbESPwWrDMBBE74H+g9hAb4kcu5TgRjZuaIsvOTTJByzW&#10;1jaxVkZSbPfvq0Khx2Fm3jCHcjGDmMj53rKC3TYBQdxY3XOr4Hp53+xB+ICscbBMCr7JQ1k8rA6Y&#10;azvzJ03n0IoIYZ+jgi6EMZfSNx0Z9Fs7EkfvyzqDIUrXSu1wjnAzyDRJnqXBnuNChyMdO2pu57tR&#10;cHJv6awr89Ho2yWpq9eT3T9ppR7XS/UCItAS/sN/7VoryDL4/RJ/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d238MAAADbAAAADwAAAAAAAAAAAAAAAACYAgAAZHJzL2Rv&#10;d25yZXYueG1sUEsFBgAAAAAEAAQA9QAAAIgDAAAAAA==&#10;" path="m,l718,r,14l,14,,xe" fillcolor="black" stroked="f">
                    <v:path arrowok="t" o:connecttype="custom" o:connectlocs="0,3100;718,3100;718,3114;0,3114;0,3100" o:connectangles="0,0,0,0,0"/>
                  </v:shape>
                </v:group>
                <v:group id="Group 197" o:spid="_x0000_s1039" style="position:absolute;left:5243;top:3107;width:719;height:45" coordorigin="5243,3107" coordsize="719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98" o:spid="_x0000_s1040" style="position:absolute;left:5243;top:3107;width:719;height:45;visibility:visible;mso-wrap-style:square;v-text-anchor:top" coordsize="71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wfW8QA&#10;AADbAAAADwAAAGRycy9kb3ducmV2LnhtbESPUWvCMBSF3wX/Q7jCXsZMdThcNS1uUvBhINP9gEty&#10;1xSbm9JkWvfrzWDg4+Gc8x3OuhxcK87Uh8azgtk0A0GsvWm4VvB1rJ6WIEJENth6JgVXClAW49Ea&#10;c+Mv/EnnQ6xFgnDIUYGNsculDNqSwzD1HXHyvn3vMCbZ19L0eElw18p5lr1Ihw2nBYsdvVvSp8OP&#10;U1BtPyp+s83Mzn8X2j6eXvdOG6UeJsNmBSLSEO/h//bOKHhewN+X9ANk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sH1vEAAAA2wAAAA8AAAAAAAAAAAAAAAAAmAIAAGRycy9k&#10;b3ducmV2LnhtbFBLBQYAAAAABAAEAPUAAACJAwAAAAA=&#10;" path="m,44r719,l719,,,,,44xe" fillcolor="#7f7f7f" stroked="f">
                    <v:path arrowok="t" o:connecttype="custom" o:connectlocs="0,3151;719,3151;719,3107;0,3107;0,3151" o:connectangles="0,0,0,0,0"/>
                  </v:shape>
                </v:group>
                <v:group id="Group 195" o:spid="_x0000_s1041" style="position:absolute;left:5243;top:3100;width:719;height:15" coordorigin="5243,3100" coordsize="71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96" o:spid="_x0000_s1042" style="position:absolute;left:5243;top:3100;width:719;height:15;visibility:visible;mso-wrap-style:square;v-text-anchor:top" coordsize="71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xw3MIA&#10;AADbAAAADwAAAGRycy9kb3ducmV2LnhtbESPQYvCMBSE78L+h/AEb5rqiitdo3RlFS8erPsDHs3b&#10;tti8lCTa+u+NIHgcZuYbZrXpTSNu5HxtWcF0koAgLqyuuVTwd96NlyB8QNbYWCYFd/KwWX8MVphq&#10;2/GJbnkoRYSwT1FBFUKbSumLigz6iW2Jo/dvncEQpSuldthFuGnkLEkW0mDNcaHClrYVFZf8ahQc&#10;3e+s05nZF/pyTg7Zz9Eu51qp0bDPvkEE6sM7/GoftILPL3h+i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zHDcwgAAANsAAAAPAAAAAAAAAAAAAAAAAJgCAABkcnMvZG93&#10;bnJldi54bWxQSwUGAAAAAAQABAD1AAAAhwMAAAAA&#10;" path="m,l719,r,14l,14,,xe" fillcolor="black" stroked="f">
                    <v:path arrowok="t" o:connecttype="custom" o:connectlocs="0,3100;719,3100;719,3114;0,3114;0,3100" o:connectangles="0,0,0,0,0"/>
                  </v:shape>
                </v:group>
                <v:group id="Group 193" o:spid="_x0000_s1043" style="position:absolute;left:4314;top:3107;width:719;height:45" coordorigin="4314,3107" coordsize="719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94" o:spid="_x0000_s1044" style="position:absolute;left:4314;top:3107;width:719;height:45;visibility:visible;mso-wrap-style:square;v-text-anchor:top" coordsize="71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EVXsQA&#10;AADbAAAADwAAAGRycy9kb3ducmV2LnhtbESPUWvCMBSF3wX/Q7jCXsaaqkxm1yibo7AHQXT7AZfk&#10;rik2N6WJ2u3Xm4Hg4+Gc8x1OuR5cK87Uh8azgmmWgyDW3jRcK/j+qp5eQISIbLD1TAp+KcB6NR6V&#10;WBh/4T2dD7EWCcKhQAU2xq6QMmhLDkPmO+Lk/fjeYUyyr6Xp8ZLgrpWzPF9Ihw2nBYsdbSzp4+Hk&#10;FFQf24rfbTO1s79nbR+Py53TRqmHyfD2CiLSEO/hW/vTKJgv4f9L+gF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hFV7EAAAA2wAAAA8AAAAAAAAAAAAAAAAAmAIAAGRycy9k&#10;b3ducmV2LnhtbFBLBQYAAAAABAAEAPUAAACJAwAAAAA=&#10;" path="m,44r719,l719,,,,,44xe" fillcolor="#7f7f7f" stroked="f">
                    <v:path arrowok="t" o:connecttype="custom" o:connectlocs="0,3151;719,3151;719,3107;0,3107;0,3151" o:connectangles="0,0,0,0,0"/>
                  </v:shape>
                </v:group>
                <v:group id="Group 191" o:spid="_x0000_s1045" style="position:absolute;left:4314;top:3100;width:719;height:15" coordorigin="4314,3100" coordsize="71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92" o:spid="_x0000_s1046" style="position:absolute;left:4314;top:3100;width:719;height:15;visibility:visible;mso-wrap-style:square;v-text-anchor:top" coordsize="71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8+TsIA&#10;AADbAAAADwAAAGRycy9kb3ducmV2LnhtbESPQYvCMBSE78L+h/CEvWmqiEjXVOriLl48aP0Bj+Zt&#10;W9q8lCTa7r83guBxmJlvmO1uNJ24k/ONZQWLeQKCuLS64UrBtfiZbUD4gKyxs0wK/snDLvuYbDHV&#10;duAz3S+hEhHCPkUFdQh9KqUvazLo57Ynjt6fdQZDlK6S2uEQ4aaTyyRZS4MNx4Uae/quqWwvN6Pg&#10;5A7LQefmt9RtkRzz/cluVlqpz+mYf4EINIZ3+NU+agWrBTy/xB8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bz5OwgAAANsAAAAPAAAAAAAAAAAAAAAAAJgCAABkcnMvZG93&#10;bnJldi54bWxQSwUGAAAAAAQABAD1AAAAhwMAAAAA&#10;" path="m,l719,r,14l,14,,xe" fillcolor="black" stroked="f">
                    <v:path arrowok="t" o:connecttype="custom" o:connectlocs="0,3100;719,3100;719,3114;0,3114;0,3100" o:connectangles="0,0,0,0,0"/>
                  </v:shape>
                </v:group>
                <v:group id="Group 189" o:spid="_x0000_s1047" style="position:absolute;left:3954;top:3129;width:165;height:2" coordorigin="3954,3129" coordsize="1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90" o:spid="_x0000_s1048" style="position:absolute;left:3954;top:3129;width:165;height:2;visibility:visible;mso-wrap-style:square;v-text-anchor:top" coordsize="1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KeWsUA&#10;AADbAAAADwAAAGRycy9kb3ducmV2LnhtbESPQWsCMRSE7wX/Q3hCL0UT26J2axQplFo8uS54fW5e&#10;d7duXpYk1a2/vikUehxm5htmseptK87kQ+NYw2SsQBCXzjRcaSj2r6M5iBCRDbaOScM3BVgtBzcL&#10;zIy78I7OeaxEgnDIUEMdY5dJGcqaLIax64iT9+G8xZikr6TxeElw28p7pabSYsNpocaOXmoqT/mX&#10;1YBmdj2ofOudise78rM4vT+9FVrfDvv1M4hIffwP/7U3RsPjA/x+S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8p5axQAAANsAAAAPAAAAAAAAAAAAAAAAAJgCAABkcnMv&#10;ZG93bnJldi54bWxQSwUGAAAAAAQABAD1AAAAigMAAAAA&#10;" path="m,l164,e" filled="f" strokecolor="#7f7f7f" strokeweight="2.22pt">
                    <v:path arrowok="t" o:connecttype="custom" o:connectlocs="0,0;164,0" o:connectangles="0,0"/>
                  </v:shape>
                </v:group>
                <v:group id="Group 187" o:spid="_x0000_s1049" style="position:absolute;left:3954;top:3107;width:75;height:45" coordorigin="3954,3107" coordsize="7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88" o:spid="_x0000_s1050" style="position:absolute;left:3954;top:3107;width:75;height:45;visibility:visible;mso-wrap-style:square;v-text-anchor:top" coordsize="7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dWcMA&#10;AADbAAAADwAAAGRycy9kb3ducmV2LnhtbESPS4sCMRCE7wv+h9CCl0Uz6vpgNIoIgqeF9YEem0nP&#10;AyedYRKd8d9vBMFjUVVfUct1a0rxoNoVlhUMBxEI4sTqgjMFp+OuPwfhPLLG0jIpeJKD9arztcRY&#10;24b/6HHwmQgQdjEqyL2vYildkpNBN7AVcfBSWxv0QdaZ1DU2AW5KOYqiqTRYcFjIsaJtTsntcDcK&#10;UnNNt99+er400e+42Wsaz/RdqV633SxAeGr9J/xu77WCnwm8vo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ndWcMAAADbAAAADwAAAAAAAAAAAAAAAACYAgAAZHJzL2Rv&#10;d25yZXYueG1sUEsFBgAAAAAEAAQA9QAAAIgDAAAAAA==&#10;" path="m,44l74,e" filled="f" strokeweight=".26369mm">
                    <v:path arrowok="t" o:connecttype="custom" o:connectlocs="0,3151;74,3107" o:connectangles="0,0"/>
                  </v:shape>
                </v:group>
                <v:group id="Group 185" o:spid="_x0000_s1051" style="position:absolute;left:4028;top:3107;width:90;height:2" coordorigin="4028,3107" coordsize="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86" o:spid="_x0000_s1052" style="position:absolute;left:4028;top:3107;width:90;height:2;visibility:visible;mso-wrap-style:square;v-text-anchor:top" coordsize="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WM8QA&#10;AADbAAAADwAAAGRycy9kb3ducmV2LnhtbESPzWrDMBCE74W8g9hALyWWG0JdXMsmJARy6CV/9Lqx&#10;traJtVIsNXHfvioUehxm5humqEbTixsNvrOs4DlJQRDXVnfcKDgeNrNXED4ga+wtk4Jv8lCVk4cC&#10;c23vvKPbPjQiQtjnqKANweVS+rolgz6xjjh6n3YwGKIcGqkHvEe46eU8TV+kwY7jQouOVi3Vl/2X&#10;UeDOmBnXfOD74pqt17un7XJ1sko9TsflG4hAY/gP/7W3WsEig98v8QfI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TVjPEAAAA2wAAAA8AAAAAAAAAAAAAAAAAmAIAAGRycy9k&#10;b3ducmV2LnhtbFBLBQYAAAAABAAEAPUAAACJAwAAAAA=&#10;" path="m,l90,e" filled="f" strokeweight=".2635mm">
                    <v:path arrowok="t" o:connecttype="custom" o:connectlocs="0,0;90,0" o:connectangles="0,0"/>
                  </v:shape>
                </v:group>
                <v:group id="Group 183" o:spid="_x0000_s1053" style="position:absolute;left:3954;top:3107;width:4706;height:45" coordorigin="3954,3107" coordsize="4706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84" o:spid="_x0000_s1054" style="position:absolute;left:3954;top:3107;width:4706;height:45;visibility:visible;mso-wrap-style:square;v-text-anchor:top" coordsize="470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IFocUA&#10;AADbAAAADwAAAGRycy9kb3ducmV2LnhtbESPQWvCQBSE7wX/w/KEXqRuLFLT6CqhpUXoyejF2zP7&#10;mizNvk2z2xj/vSsIPQ4z8w2z2gy2ET113jhWMJsmIIhLpw1XCg77j6cUhA/IGhvHpOBCHjbr0cMK&#10;M+3OvKO+CJWIEPYZKqhDaDMpfVmTRT91LXH0vl1nMUTZVVJ3eI5w28jnJHmRFg3HhRpbequp/Cn+&#10;rILPfpIfcb/l2buRx9ws0t/TV6rU43jIlyACDeE/fG9vtYL5K9y+x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8gWhxQAAANsAAAAPAAAAAAAAAAAAAAAAAJgCAABkcnMv&#10;ZG93bnJldi54bWxQSwUGAAAAAAQABAD1AAAAigMAAAAA&#10;" path="m4705,r-74,44l,44,74,,4705,xe" filled="f" strokeweight=".2635mm">
                    <v:path arrowok="t" o:connecttype="custom" o:connectlocs="4705,3107;4631,3151;0,3151;74,3107;4705,3107" o:connectangles="0,0,0,0,0"/>
                  </v:shape>
                </v:group>
                <v:group id="Group 181" o:spid="_x0000_s1055" style="position:absolute;left:3954;top:2807;width:75;height:60" coordorigin="3954,2807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82" o:spid="_x0000_s1056" style="position:absolute;left:3954;top:2807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R8b8MA&#10;AADbAAAADwAAAGRycy9kb3ducmV2LnhtbESPQWvCQBSE70L/w/IK3nRjoUVSN6EtSguetF56e2Sf&#10;SWr2bdh9auyvdwuCx2FmvmEW5eA6daIQW88GZtMMFHHlbcu1gd33ajIHFQXZYueZDFwoQlk8jBaY&#10;W3/mDZ22UqsE4ZijgUakz7WOVUMO49T3xMnb++BQkgy1tgHPCe46/ZRlL9phy2mhwZ4+GqoO26Mz&#10;sPz51XhYuii9vO9k/xc+fVgbM34c3l5BCQ1yD9/aX9bA8wz+v6Qfo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R8b8MAAADbAAAADwAAAAAAAAAAAAAAAACYAgAAZHJzL2Rv&#10;d25yZXYueG1sUEsFBgAAAAAEAAQA9QAAAIgDAAAAAA==&#10;" path="m,60l74,e" filled="f" strokeweight=".26381mm">
                    <v:path arrowok="t" o:connecttype="custom" o:connectlocs="0,2867;74,2807" o:connectangles="0,0"/>
                  </v:shape>
                </v:group>
                <v:group id="Group 179" o:spid="_x0000_s1057" style="position:absolute;left:4028;top:2807;width:1005;height:2" coordorigin="4028,2807" coordsize="10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80" o:spid="_x0000_s1058" style="position:absolute;left:4028;top:2807;width:1005;height:2;visibility:visible;mso-wrap-style:square;v-text-anchor:top" coordsize="10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wR8IA&#10;AADbAAAADwAAAGRycy9kb3ducmV2LnhtbESP0YrCMBRE3wX/IVzBF9G0XVykmhYVBGEXQdcPuDTX&#10;trS5KU3U+vdmYWEfh5k5w2zywbTiQb2rLSuIFxEI4sLqmksF15/DfAXCeWSNrWVS8CIHeTYebTDV&#10;9slnelx8KQKEXYoKKu+7VEpXVGTQLWxHHLyb7Q36IPtS6h6fAW5amUTRpzRYc1iosKN9RUVzuRsF&#10;jfHdl90lybaID98nd45cPGuUmk6G7RqEp8H/h//aR61g+QG/X8IPk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zHBHwgAAANsAAAAPAAAAAAAAAAAAAAAAAJgCAABkcnMvZG93&#10;bnJldi54bWxQSwUGAAAAAAQABAD1AAAAhwMAAAAA&#10;" path="m,l1005,e" filled="f" strokeweight=".2635mm">
                    <v:path arrowok="t" o:connecttype="custom" o:connectlocs="0,0;1005,0" o:connectangles="0,0"/>
                  </v:shape>
                </v:group>
                <v:group id="Group 177" o:spid="_x0000_s1059" style="position:absolute;left:3954;top:2508;width:75;height:60" coordorigin="3954,2508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78" o:spid="_x0000_s1060" style="position:absolute;left:3954;top:2508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96bMIA&#10;AADbAAAADwAAAGRycy9kb3ducmV2LnhtbESPQWsCMRSE7wX/Q3iCt5q1oJTVKCqKhZ60Xnp7bJ67&#10;q5uXJXnVtb++EYQeh5n5hpktOteoK4VYezYwGmagiAtvay4NHL+2r++goiBbbDyTgTtFWMx7LzPM&#10;rb/xnq4HKVWCcMzRQCXS5lrHoiKHcehb4uSdfHAoSYZS24C3BHeNfsuyiXZYc1qosKV1RcXl8OMM&#10;bL7PGi8bF6WV1VFOv2Hnw6cxg363nIIS6uQ//Gx/WAPjMTy+pB+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b3pswgAAANsAAAAPAAAAAAAAAAAAAAAAAJgCAABkcnMvZG93&#10;bnJldi54bWxQSwUGAAAAAAQABAD1AAAAhwMAAAAA&#10;" path="m,60l74,e" filled="f" strokeweight=".26381mm">
                    <v:path arrowok="t" o:connecttype="custom" o:connectlocs="0,2568;74,2508" o:connectangles="0,0"/>
                  </v:shape>
                </v:group>
                <v:group id="Group 175" o:spid="_x0000_s1061" style="position:absolute;left:4028;top:2508;width:1934;height:2" coordorigin="4028,2508" coordsize="19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76" o:spid="_x0000_s1062" style="position:absolute;left:4028;top:2508;width:1934;height:2;visibility:visible;mso-wrap-style:square;v-text-anchor:top" coordsize="19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32gcgA&#10;AADbAAAADwAAAGRycy9kb3ducmV2LnhtbESPQWvCQBSE7wX/w/IEL1I3taht6iqxVerBgrVC6e2R&#10;fU1Cs2/D7kbjv+8WhB6HmfmGmS87U4sTOV9ZVnA3SkAQ51ZXXCg4fmxuH0D4gKyxtkwKLuRhuejd&#10;zDHV9szvdDqEQkQI+xQVlCE0qZQ+L8mgH9mGOHrf1hkMUbpCaofnCDe1HCfJVBqsOC6U2NBzSfnP&#10;oTUKVo+zzfH+7WXfDve7V/fVZp/rbabUoN9lTyACdeE/fG1vtYLJDP6+xB8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ffaByAAAANsAAAAPAAAAAAAAAAAAAAAAAJgCAABk&#10;cnMvZG93bnJldi54bWxQSwUGAAAAAAQABAD1AAAAjQMAAAAA&#10;" path="m,l1934,e" filled="f" strokeweight=".2635mm">
                    <v:path arrowok="t" o:connecttype="custom" o:connectlocs="0,0;1934,0" o:connectangles="0,0"/>
                  </v:shape>
                </v:group>
                <v:group id="Group 173" o:spid="_x0000_s1063" style="position:absolute;left:3954;top:2225;width:75;height:45" coordorigin="3954,2225" coordsize="7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74" o:spid="_x0000_s1064" style="position:absolute;left:3954;top:2225;width:75;height:45;visibility:visible;mso-wrap-style:square;v-text-anchor:top" coordsize="7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1BgcMA&#10;AADbAAAADwAAAGRycy9kb3ducmV2LnhtbESPS4sCMRCE7wv+h9CCl0UzKutjNIoIgqeF9YEem0nP&#10;AyedYRKd8d9vBMFjUVVfUct1a0rxoNoVlhUMBxEI4sTqgjMFp+OuPwPhPLLG0jIpeJKD9arztcRY&#10;24b/6HHwmQgQdjEqyL2vYildkpNBN7AVcfBSWxv0QdaZ1DU2AW5KOYqiiTRYcFjIsaJtTsntcDcK&#10;UnNNt99+cr400e+42WsaT/VdqV633SxAeGr9J/xu77WCnzm8vo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1BgcMAAADbAAAADwAAAAAAAAAAAAAAAACYAgAAZHJzL2Rv&#10;d25yZXYueG1sUEsFBgAAAAAEAAQA9QAAAIgDAAAAAA==&#10;" path="m,44l74,e" filled="f" strokeweight=".26369mm">
                    <v:path arrowok="t" o:connecttype="custom" o:connectlocs="0,2269;74,2225" o:connectangles="0,0"/>
                  </v:shape>
                </v:group>
                <v:group id="Group 171" o:spid="_x0000_s1065" style="position:absolute;left:4028;top:2225;width:2862;height:2" coordorigin="4028,2225" coordsize="28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72" o:spid="_x0000_s1066" style="position:absolute;left:4028;top:2225;width:2862;height:2;visibility:visible;mso-wrap-style:square;v-text-anchor:top" coordsize="28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GvbMUA&#10;AADbAAAADwAAAGRycy9kb3ducmV2LnhtbESPzWrDMBCE74W+g9hCb43sHELrRjZJm0ChOdRuH2Cx&#10;1n+xVsZSEidPHwUCPQ4z8w2zzCbTiyONrrWsIJ5FIIhLq1uuFfz9bl9eQTiPrLG3TArO5CBLHx+W&#10;mGh74pyOha9FgLBLUEHj/ZBI6cqGDLqZHYiDV9nRoA9yrKUe8RTgppfzKFpIgy2HhQYH+mio3BcH&#10;o6B70/ufylSbOM51X6y/Py/drlPq+WlavYPwNPn/8L39pRUsYrh9CT9Ap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oa9sxQAAANsAAAAPAAAAAAAAAAAAAAAAAJgCAABkcnMv&#10;ZG93bnJldi54bWxQSwUGAAAAAAQABAD1AAAAigMAAAAA&#10;" path="m,l2862,e" filled="f" strokeweight=".2635mm">
                    <v:path arrowok="t" o:connecttype="custom" o:connectlocs="0,0;2862,0" o:connectangles="0,0"/>
                  </v:shape>
                </v:group>
                <v:group id="Group 169" o:spid="_x0000_s1067" style="position:absolute;left:3954;top:1926;width:75;height:60" coordorigin="3954,1926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70" o:spid="_x0000_s1068" style="position:absolute;left:3954;top:1926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NPsIA&#10;AADbAAAADwAAAGRycy9kb3ducmV2LnhtbESPQWsCMRSE7wX/Q3iCt5pVQcrWKK0oCp60Xnp7bJ67&#10;WzcvS/LUtb++EYQeh5n5hpktOteoK4VYezYwGmagiAtvay4NHL/Wr2+goiBbbDyTgTtFWMx7LzPM&#10;rb/xnq4HKVWCcMzRQCXS5lrHoiKHcehb4uSdfHAoSYZS24C3BHeNHmfZVDusOS1U2NKyouJ8uDgD&#10;q+8fjeeVi9LK51FOv2Hjw86YQb/7eAcl1Ml/+NneWgPTCTy+pB+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po0+wgAAANsAAAAPAAAAAAAAAAAAAAAAAJgCAABkcnMvZG93&#10;bnJldi54bWxQSwUGAAAAAAQABAD1AAAAhwMAAAAA&#10;" path="m,60l74,e" filled="f" strokeweight=".26381mm">
                    <v:path arrowok="t" o:connecttype="custom" o:connectlocs="0,1986;74,1926" o:connectangles="0,0"/>
                  </v:shape>
                </v:group>
                <v:group id="Group 167" o:spid="_x0000_s1069" style="position:absolute;left:4028;top:1926;width:2862;height:2" coordorigin="4028,1926" coordsize="28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68" o:spid="_x0000_s1070" style="position:absolute;left:4028;top:1926;width:2862;height:2;visibility:visible;mso-wrap-style:square;v-text-anchor:top" coordsize="28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pb8QA&#10;AADbAAAADwAAAGRycy9kb3ducmV2LnhtbESP3WrCQBSE7wt9h+UI3tVNhEobXcVqBcFeaOoDHLIn&#10;f2bPhuyq0ad3hUIvh5n5hpktetOIC3WusqwgHkUgiDOrKy4UHH83bx8gnEfW2FgmBTdysJi/vsww&#10;0fbKB7qkvhABwi5BBaX3bSKly0oy6Ea2JQ5ebjuDPsiukLrDa4CbRo6jaCINVhwWSmxpVVJ2Ss9G&#10;Qf2pT/vc5N9xfNBN+rVb3+ufWqnhoF9OQXjq/X/4r73VCibv8PwSf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aqW/EAAAA2wAAAA8AAAAAAAAAAAAAAAAAmAIAAGRycy9k&#10;b3ducmV2LnhtbFBLBQYAAAAABAAEAPUAAACJAwAAAAA=&#10;" path="m,l2862,e" filled="f" strokeweight=".2635mm">
                    <v:path arrowok="t" o:connecttype="custom" o:connectlocs="0,0;2862,0" o:connectangles="0,0"/>
                  </v:shape>
                </v:group>
                <v:group id="Group 165" o:spid="_x0000_s1071" style="position:absolute;left:3954;top:1627;width:75;height:60" coordorigin="3954,1627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66" o:spid="_x0000_s1072" style="position:absolute;left:3954;top:1627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LPcIA&#10;AADbAAAADwAAAGRycy9kb3ducmV2LnhtbESPQWsCMRSE7wX/Q3iCt5q1By2rUVQUCz1pvfT22Dx3&#10;VzcvS/Kqa399Iwg9DjPzDTNbdK5RVwqx9mxgNMxAERfe1lwaOH5tX99BRUG22HgmA3eKsJj3XmaY&#10;W3/jPV0PUqoE4ZijgUqkzbWORUUO49C3xMk7+eBQkgyltgFvCe4a/ZZlY+2w5rRQYUvriorL4ccZ&#10;2HyfNV42Lkorq6OcfsPOh09jBv1uOQUl1Ml/+Nn+sAbGE3h8ST9Az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nYs9wgAAANsAAAAPAAAAAAAAAAAAAAAAAJgCAABkcnMvZG93&#10;bnJldi54bWxQSwUGAAAAAAQABAD1AAAAhwMAAAAA&#10;" path="m,60l74,e" filled="f" strokeweight=".26381mm">
                    <v:path arrowok="t" o:connecttype="custom" o:connectlocs="0,1687;74,1627" o:connectangles="0,0"/>
                  </v:shape>
                </v:group>
                <v:group id="Group 163" o:spid="_x0000_s1073" style="position:absolute;left:4028;top:1627;width:3777;height:2" coordorigin="4028,1627" coordsize="37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64" o:spid="_x0000_s1074" style="position:absolute;left:4028;top:1627;width:3777;height:2;visibility:visible;mso-wrap-style:square;v-text-anchor:top" coordsize="37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8rNsMA&#10;AADbAAAADwAAAGRycy9kb3ducmV2LnhtbESPQWsCMRSE70L/Q3gFb5ptFaurWSmC0GNrW70+Ns/d&#10;ZTcv2ySa7b9vCoLHYWa+YTbbwXTiSs43lhU8TTMQxKXVDVcKvj73kyUIH5A1dpZJwS952BYPow3m&#10;2kb+oOshVCJB2OeooA6hz6X0ZU0G/dT2xMk7W2cwJOkqqR3GBDedfM6yhTTYcFqosaddTWV7uBgF&#10;Ly07P5+t5t/meJI/Ica4P78rNX4cXtcgAg3hHr6137SCxQr+v6QfI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8rNsMAAADbAAAADwAAAAAAAAAAAAAAAACYAgAAZHJzL2Rv&#10;d25yZXYueG1sUEsFBgAAAAAEAAQA9QAAAIgDAAAAAA==&#10;" path="m,l3777,e" filled="f" strokeweight=".2635mm">
                    <v:path arrowok="t" o:connecttype="custom" o:connectlocs="0,0;3777,0" o:connectangles="0,0"/>
                  </v:shape>
                </v:group>
                <v:group id="Group 161" o:spid="_x0000_s1075" style="position:absolute;left:3954;top:1329;width:75;height:60" coordorigin="3954,1329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62" o:spid="_x0000_s1076" style="position:absolute;left:3954;top:1329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EgD8MA&#10;AADbAAAADwAAAGRycy9kb3ducmV2LnhtbESPQWvCQBSE70L/w/IK3nRjD62kbkJblBY8ab309sg+&#10;k9Ts27D71Nhf7xYEj8PMfMMsysF16kQhtp4NzKYZKOLK25ZrA7vv1WQOKgqyxc4zGbhQhLJ4GC0w&#10;t/7MGzptpVYJwjFHA41In2sdq4YcxqnviZO398GhJBlqbQOeE9x1+inLnrXDltNCgz19NFQdtkdn&#10;YPnzq/GwdFF6ed/J/i98+rA2Zvw4vL2CEhrkHr61v6yBlxn8f0k/Q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EgD8MAAADbAAAADwAAAAAAAAAAAAAAAACYAgAAZHJzL2Rv&#10;d25yZXYueG1sUEsFBgAAAAAEAAQA9QAAAIgDAAAAAA==&#10;" path="m,60l74,e" filled="f" strokeweight=".26381mm">
                    <v:path arrowok="t" o:connecttype="custom" o:connectlocs="0,1389;74,1329" o:connectangles="0,0"/>
                  </v:shape>
                </v:group>
                <v:group id="Group 159" o:spid="_x0000_s1077" style="position:absolute;left:4028;top:1329;width:3777;height:2" coordorigin="4028,1329" coordsize="37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60" o:spid="_x0000_s1078" style="position:absolute;left:4028;top:1329;width:3777;height:2;visibility:visible;mso-wrap-style:square;v-text-anchor:top" coordsize="37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6KAcIA&#10;AADbAAAADwAAAGRycy9kb3ducmV2LnhtbESPQWsCMRSE7wX/Q3gFbzXbKlXXjVIEwWOrtl4fm+fu&#10;spuXNYlm+++bQqHHYeabYYrNYDpxJ+cbywqeJxkI4tLqhisFp+PuaQHCB2SNnWVS8E0eNuvRQ4G5&#10;tpE/6H4IlUgl7HNUUIfQ51L6siaDfmJ74uRdrDMYknSV1A5jKjedfMmyV2mw4bRQY0/bmsr2cDMK&#10;5i07P5suZ5/m6yyvIca4u7wrNX4c3lYgAg3hP/xH73Xipv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zooBwgAAANsAAAAPAAAAAAAAAAAAAAAAAJgCAABkcnMvZG93&#10;bnJldi54bWxQSwUGAAAAAAQABAD1AAAAhwMAAAAA&#10;" path="m,l3777,e" filled="f" strokeweight=".2635mm">
                    <v:path arrowok="t" o:connecttype="custom" o:connectlocs="0,0;3777,0" o:connectangles="0,0"/>
                  </v:shape>
                </v:group>
                <v:group id="Group 157" o:spid="_x0000_s1079" style="position:absolute;left:3954;top:1044;width:75;height:46" coordorigin="3954,1044" coordsize="75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58" o:spid="_x0000_s1080" style="position:absolute;left:3954;top:1044;width:75;height:46;visibility:visible;mso-wrap-style:square;v-text-anchor:top" coordsize="75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WvVsMA&#10;AADbAAAADwAAAGRycy9kb3ducmV2LnhtbESPW2sCMRSE3wX/QzhCX0Szipd2a5QiFHz1BvbtsDm7&#10;WUxOlk2q6783QqGPw8x8w6w2nbPiRm2oPSuYjDMQxIXXNVcKTsfv0TuIEJE1Ws+k4EEBNut+b4W5&#10;9nfe0+0QK5EgHHJUYGJscilDYchhGPuGOHmlbx3GJNtK6hbvCe6snGbZQjqsOS0YbGhrqLgefp2C&#10;nXX2p1ro2dCcs7Mf2ln5UV6Ueht0X58gInXxP/zX3mkFyzm8vqQf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WvVsMAAADbAAAADwAAAAAAAAAAAAAAAACYAgAAZHJzL2Rv&#10;d25yZXYueG1sUEsFBgAAAAAEAAQA9QAAAIgDAAAAAA==&#10;" path="m,46l74,e" filled="f" strokeweight=".26372mm">
                    <v:path arrowok="t" o:connecttype="custom" o:connectlocs="0,1090;74,1044" o:connectangles="0,0"/>
                  </v:shape>
                </v:group>
                <v:group id="Group 155" o:spid="_x0000_s1081" style="position:absolute;left:4028;top:1044;width:3777;height:2" coordorigin="4028,1044" coordsize="37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56" o:spid="_x0000_s1082" style="position:absolute;left:4028;top:1044;width:3777;height:2;visibility:visible;mso-wrap-style:square;v-text-anchor:top" coordsize="37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WMAsIA&#10;AADbAAAADwAAAGRycy9kb3ducmV2LnhtbESPW2sCMRSE34X+h3AKfdOsF7SuRimC0Md6q6+HzXF3&#10;cXOyTaLZ/ntTKPg4zHwzzHLdmUbcyfnasoLhIANBXFhdc6ngeNj230H4gKyxsUwKfsnDevXSW2Ku&#10;beQd3fehFKmEfY4KqhDaXEpfVGTQD2xLnLyLdQZDkq6U2mFM5aaRoyybSoM1p4UKW9pUVFz3N6Ng&#10;dmXnJ+P55GS+z/InxBi3ly+l3l67jwWIQF14hv/pT524Gfx9S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9YwCwgAAANsAAAAPAAAAAAAAAAAAAAAAAJgCAABkcnMvZG93&#10;bnJldi54bWxQSwUGAAAAAAQABAD1AAAAhwMAAAAA&#10;" path="m,l3777,e" filled="f" strokeweight=".2635mm">
                    <v:path arrowok="t" o:connecttype="custom" o:connectlocs="0,0;3777,0" o:connectangles="0,0"/>
                  </v:shape>
                </v:group>
                <v:group id="Group 153" o:spid="_x0000_s1083" style="position:absolute;left:3954;top:745;width:75;height:60" coordorigin="3954,745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154" o:spid="_x0000_s1084" style="position:absolute;left:3954;top:745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csCcIA&#10;AADbAAAADwAAAGRycy9kb3ducmV2LnhtbESPQWsCMRSE70L/Q3gFb5qtB7Vbo7RFUfCk9dLbY/Pc&#10;3bp5WZKnbvvrjSD0OMzMN8xs0blGXSjE2rOBl2EGirjwtubSwOFrNZiCioJssfFMBn4pwmL+1Jth&#10;bv2Vd3TZS6kShGOOBiqRNtc6FhU5jEPfEifv6INDSTKU2ga8Jrhr9CjLxtphzWmhwpY+KypO+7Mz&#10;sPz+0XhauiitfBzk+BfWPmyN6T9372+ghDr5Dz/aG2tg8gr3L+kH6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lywJwgAAANsAAAAPAAAAAAAAAAAAAAAAAJgCAABkcnMvZG93&#10;bnJldi54bWxQSwUGAAAAAAQABAD1AAAAhwMAAAAA&#10;" path="m,60l74,e" filled="f" strokeweight=".26381mm">
                    <v:path arrowok="t" o:connecttype="custom" o:connectlocs="0,805;74,745" o:connectangles="0,0"/>
                  </v:shape>
                </v:group>
                <v:group id="Group 151" o:spid="_x0000_s1085" style="position:absolute;left:4028;top:745;width:3777;height:2" coordorigin="4028,745" coordsize="37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152" o:spid="_x0000_s1086" style="position:absolute;left:4028;top:745;width:3777;height:2;visibility:visible;mso-wrap-style:square;v-text-anchor:top" coordsize="37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XBysIA&#10;AADbAAAADwAAAGRycy9kb3ducmV2LnhtbESPT2sCMRTE7wW/Q3iCt5rVStV1oxRB8NjaqtfH5u0f&#10;3Lxsk9Rsv31TKPQ4zMxvmGI3mE7cyfnWsoLZNANBXFrdcq3g4/3wuALhA7LGzjIp+CYPu+3oocBc&#10;28hvdD+FWiQI+xwVNCH0uZS+bMign9qeOHmVdQZDkq6W2mFMcNPJeZY9S4Mtp4UGe9o3VN5OX0bB&#10;8sbOL57Wi7O5XOVniDEeqlelJuPhZQMi0BD+w3/to1awmsHvl/QD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hcHKwgAAANsAAAAPAAAAAAAAAAAAAAAAAJgCAABkcnMvZG93&#10;bnJldi54bWxQSwUGAAAAAAQABAD1AAAAhwMAAAAA&#10;" path="m,l3777,e" filled="f" strokeweight=".2635mm">
                    <v:path arrowok="t" o:connecttype="custom" o:connectlocs="0,0;3777,0" o:connectangles="0,0"/>
                  </v:shape>
                </v:group>
                <v:group id="Group 149" o:spid="_x0000_s1087" style="position:absolute;left:3954;top:447;width:75;height:60" coordorigin="3954,447" coordsize="75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150" o:spid="_x0000_s1088" style="position:absolute;left:3954;top:447;width:75;height:60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rxMIA&#10;AADbAAAADwAAAGRycy9kb3ducmV2LnhtbESPQWsCMRSE7wX/Q3iCt5q1gsjWKK0oCp60Xnp7bJ67&#10;WzcvS/Kqa399Iwgeh5n5hpktOteoC4VYezYwGmagiAtvay4NHL/Wr1NQUZAtNp7JwI0iLOa9lxnm&#10;1l95T5eDlCpBOOZooBJpc61jUZHDOPQtcfJOPjiUJEOpbcBrgrtGv2XZRDusOS1U2NKyouJ8+HUG&#10;Vt8/Gs8rF6WVz6Oc/sLGh50xg3738Q5KqJNn+NHeWgPTMdy/pB+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qmvEwgAAANsAAAAPAAAAAAAAAAAAAAAAAJgCAABkcnMvZG93&#10;bnJldi54bWxQSwUGAAAAAAQABAD1AAAAhwMAAAAA&#10;" path="m,60l74,e" filled="f" strokeweight=".26381mm">
                    <v:path arrowok="t" o:connecttype="custom" o:connectlocs="0,507;74,447" o:connectangles="0,0"/>
                  </v:shape>
                </v:group>
                <v:group id="Group 147" o:spid="_x0000_s1089" style="position:absolute;left:4028;top:447;width:3777;height:2" coordorigin="4028,447" coordsize="37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48" o:spid="_x0000_s1090" style="position:absolute;left:4028;top:447;width:3777;height:2;visibility:visible;mso-wrap-style:square;v-text-anchor:top" coordsize="37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7HycIA&#10;AADbAAAADwAAAGRycy9kb3ducmV2LnhtbESPT2sCMRTE70K/Q3gFb5pt1VZXoxRB8Gi1f66PzXN3&#10;cfOyTaJZv70pCB6HmfkNs1h1phEXcr62rOBlmIEgLqyuuVTwddgMpiB8QNbYWCYFV/KwWj71Fphr&#10;G/mTLvtQigRhn6OCKoQ2l9IXFRn0Q9sSJ+9oncGQpCuldhgT3DTyNcvepMGa00KFLa0rKk77s1Hw&#10;fmLnx6PZ+Nv8/Mq/EGPcHHdK9Z+7jzmIQF14hO/trVYwncD/l/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sfJwgAAANsAAAAPAAAAAAAAAAAAAAAAAJgCAABkcnMvZG93&#10;bnJldi54bWxQSwUGAAAAAAQABAD1AAAAhwMAAAAA&#10;" path="m,l3777,e" filled="f" strokeweight=".2635mm">
                    <v:path arrowok="t" o:connecttype="custom" o:connectlocs="0,0;3777,0" o:connectangles="0,0"/>
                  </v:shape>
                </v:group>
                <v:group id="Group 145" o:spid="_x0000_s1091" style="position:absolute;left:3954;top:163;width:75;height:45" coordorigin="3954,163" coordsize="7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146" o:spid="_x0000_s1092" style="position:absolute;left:3954;top:163;width:75;height:45;visibility:visible;mso-wrap-style:square;v-text-anchor:top" coordsize="7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5cL8IA&#10;AADbAAAADwAAAGRycy9kb3ducmV2LnhtbESPS6vCMBSE9xf8D+EIbi6aqmClGkUEwZVwfaDLQ3P6&#10;wOakNNHWf38jCC6HmfmGWa47U4knNa60rGA8ikAQp1aXnCs4n3bDOQjnkTVWlknBixysV72fJSba&#10;tvxHz6PPRYCwS1BB4X2dSOnSggy6ka2Jg5fZxqAPssmlbrANcFPJSRTNpMGSw0KBNW0LSu/Hh1GQ&#10;mVu2/fWzy7WNDtN2r2ka64dSg363WYDw1Plv+NPeawXzGN5fw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zlwvwgAAANsAAAAPAAAAAAAAAAAAAAAAAJgCAABkcnMvZG93&#10;bnJldi54bWxQSwUGAAAAAAQABAD1AAAAhwMAAAAA&#10;" path="m,45l74,e" filled="f" strokeweight=".26369mm">
                    <v:path arrowok="t" o:connecttype="custom" o:connectlocs="0,208;74,163" o:connectangles="0,0"/>
                  </v:shape>
                </v:group>
                <v:group id="Group 143" o:spid="_x0000_s1093" style="position:absolute;left:4028;top:163;width:4631;height:2" coordorigin="4028,163" coordsize="46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144" o:spid="_x0000_s1094" style="position:absolute;left:4028;top:163;width:4631;height:2;visibility:visible;mso-wrap-style:square;v-text-anchor:top" coordsize="46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cfLcUA&#10;AADbAAAADwAAAGRycy9kb3ducmV2LnhtbESPT2sCMRTE74V+h/AK3mq2W1jsahQp9A+lClUPHp+b&#10;52Zx87IkcV2/fSMUehxm5jfMbDHYVvTkQ+NYwdM4A0FcOd1wrWC3fXucgAgRWWPrmBRcKcBifn83&#10;w1K7C/9Qv4m1SBAOJSowMXallKEyZDGMXUecvKPzFmOSvpba4yXBbSvzLCukxYbTgsGOXg1Vp83Z&#10;KvBmuK6/uvz98LHPv7dF0T+fVlKp0cOwnIKINMT/8F/7UyuYvMDtS/o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x8txQAAANsAAAAPAAAAAAAAAAAAAAAAAJgCAABkcnMv&#10;ZG93bnJldi54bWxQSwUGAAAAAAQABAD1AAAAigMAAAAA&#10;" path="m,l4631,e" filled="f" strokeweight=".2635mm">
                    <v:path arrowok="t" o:connecttype="custom" o:connectlocs="0,0;4631,0" o:connectangles="0,0"/>
                  </v:shape>
                </v:group>
                <v:group id="Group 141" o:spid="_x0000_s1095" style="position:absolute;left:3954;top:163;width:75;height:2988" coordorigin="3954,163" coordsize="75,2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142" o:spid="_x0000_s1096" style="position:absolute;left:3954;top:163;width:75;height:2988;visibility:visible;mso-wrap-style:square;v-text-anchor:top" coordsize="75,2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UR9sQA&#10;AADbAAAADwAAAGRycy9kb3ducmV2LnhtbESPwWrDMBBE74X+g9hCL6WR3UNo3CihBEKdQwmO8wGL&#10;tbVMrZVrbRPn76tAoMdhZt4wy/Xke3WiMXaBDeSzDBRxE2zHrYFjvX1+BRUF2WIfmAxcKMJ6dX+3&#10;xMKGM1d0OkirEoRjgQacyFBoHRtHHuMsDMTJ+wqjR0lybLUd8ZzgvtcvWTbXHjtOCw4H2jhqvg+/&#10;3gBVH/tYHj/b0j3VP3ldTbKTypjHh+n9DZTQJP/hW7u0BhY5XL+kH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FEfbEAAAA2wAAAA8AAAAAAAAAAAAAAAAAmAIAAGRycy9k&#10;b3ducmV2LnhtbFBLBQYAAAAABAAEAPUAAACJAwAAAAA=&#10;" path="m,2988l,45,74,r,2944l,2988xe" filled="f" strokeweight=".26425mm">
                    <v:path arrowok="t" o:connecttype="custom" o:connectlocs="0,3151;0,208;74,163;74,3107;0,3151" o:connectangles="0,0,0,0,0"/>
                  </v:shape>
                </v:group>
                <v:group id="Group 139" o:spid="_x0000_s1097" style="position:absolute;left:8015;top:2807;width:645;height:2" coordorigin="8015,2807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140" o:spid="_x0000_s1098" style="position:absolute;left:8015;top:2807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jK8IA&#10;AADbAAAADwAAAGRycy9kb3ducmV2LnhtbESPT2sCMRTE7wW/Q3iCt5q1QqmrUUTwD4UeqoIen8lz&#10;N7h5WTaprt++EQSPw8z8hpnMWleJKzXBelYw6GcgiLU3lgsF+93y/QtEiMgGK8+k4E4BZtPO2wRz&#10;42/8S9dtLESCcMhRQRljnUsZdEkOQ9/XxMk7+8ZhTLIppGnwluCukh9Z9ikdWk4LJda0KElftn9O&#10;wfp4yGxxsLpeDWVYnTDQ949Wqtdt52MQkdr4Cj/bG6NgNITHl/QD5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V2MrwgAAANsAAAAPAAAAAAAAAAAAAAAAAJgCAABkcnMvZG93&#10;bnJldi54bWxQSwUGAAAAAAQABAD1AAAAhwMAAAAA&#10;" path="m,l644,e" filled="f" strokeweight=".2635mm">
                    <v:path arrowok="t" o:connecttype="custom" o:connectlocs="0,0;644,0" o:connectangles="0,0"/>
                  </v:shape>
                </v:group>
                <v:group id="Group 137" o:spid="_x0000_s1099" style="position:absolute;left:7100;top:2807;width:705;height:2" coordorigin="7100,2807" coordsize="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138" o:spid="_x0000_s1100" style="position:absolute;left:7100;top:2807;width:705;height:2;visibility:visible;mso-wrap-style:square;v-text-anchor:top" coordsize="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/xy8EA&#10;AADbAAAADwAAAGRycy9kb3ducmV2LnhtbESPzWrDMBCE74W8g9hAb42cQkvsRAmhtNBb2sQPsFgb&#10;28Raudb67+2jQqHHYWa+YXaHyTVqoC7Ung2sVwko4sLbmksD+eXjaQMqCLLFxjMZmCnAYb942GFm&#10;/cjfNJylVBHCIUMDlUibaR2KihyGlW+Jo3f1nUOJsiu17XCMcNfo5yR51Q5rjgsVtvRWUXE7984A&#10;zv0p0M9tMwd2cpQ+T+Xr3ZjH5XTcghKa5D/81/60BtIX+P0Sf4De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f8cvBAAAA2wAAAA8AAAAAAAAAAAAAAAAAmAIAAGRycy9kb3du&#10;cmV2LnhtbFBLBQYAAAAABAAEAPUAAACGAwAAAAA=&#10;" path="m,l705,e" filled="f" strokeweight=".2635mm">
                    <v:path arrowok="t" o:connecttype="custom" o:connectlocs="0,0;705,0" o:connectangles="0,0"/>
                  </v:shape>
                </v:group>
                <v:group id="Group 135" o:spid="_x0000_s1101" style="position:absolute;left:6172;top:2807;width:719;height:2" coordorigin="6172,2807" coordsize="7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36" o:spid="_x0000_s1102" style="position:absolute;left:6172;top:2807;width:719;height:2;visibility:visible;mso-wrap-style:square;v-text-anchor:top" coordsize="7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Jb2cYA&#10;AADbAAAADwAAAGRycy9kb3ducmV2LnhtbESPQWvCQBSE74X+h+UJvYhumoPR1FVKIRgED7U9tLdn&#10;9plEs29jdmvSf+8WhB6HmfmGWa4H04grda62rOB5GoEgLqyuuVTw+ZFN5iCcR9bYWCYFv+RgvXp8&#10;WGKqbc/vdN37UgQIuxQVVN63qZSuqMigm9qWOHhH2xn0QXal1B32AW4aGUfRTBqsOSxU2NJbRcV5&#10;/2MUjBN3iE6H74K/xvNNXOaXXZZslXoaDa8vIDwN/j98b+dawSKBvy/hB8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cJb2cYAAADbAAAADwAAAAAAAAAAAAAAAACYAgAAZHJz&#10;L2Rvd25yZXYueG1sUEsFBgAAAAAEAAQA9QAAAIsDAAAAAA==&#10;" path="m,l718,e" filled="f" strokeweight=".2635mm">
                    <v:path arrowok="t" o:connecttype="custom" o:connectlocs="0,0;718,0" o:connectangles="0,0"/>
                  </v:shape>
                </v:group>
                <v:group id="Group 133" o:spid="_x0000_s1103" style="position:absolute;left:5243;top:2807;width:719;height:2" coordorigin="5243,2807" coordsize="7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134" o:spid="_x0000_s1104" style="position:absolute;left:5243;top:2807;width:719;height:2;visibility:visible;mso-wrap-style:square;v-text-anchor:top" coordsize="7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FqMMcA&#10;AADbAAAADwAAAGRycy9kb3ducmV2LnhtbESPQWvCQBSE74X+h+UJvUjd1IOa6CaUghiEHmp7qLdn&#10;9jVJzb6N2a2J/74rCB6HmfmGWWWDacSZOldbVvAyiUAQF1bXXCr4+lw/L0A4j6yxsUwKLuQgSx8f&#10;Vpho2/MHnXe+FAHCLkEFlfdtIqUrKjLoJrYlDt6P7Qz6ILtS6g77ADeNnEbRTBqsOSxU2NJbRcVx&#10;92cUjOfuEP0e9gV/jxebaZmf3tfzrVJPo+F1CcLT4O/hWzvXCuIYrl/CD5D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RajDHAAAA2wAAAA8AAAAAAAAAAAAAAAAAmAIAAGRy&#10;cy9kb3ducmV2LnhtbFBLBQYAAAAABAAEAPUAAACMAwAAAAA=&#10;" path="m,l719,e" filled="f" strokeweight=".2635mm">
                    <v:path arrowok="t" o:connecttype="custom" o:connectlocs="0,0;719,0" o:connectangles="0,0"/>
                  </v:shape>
                </v:group>
                <v:group id="Group 131" o:spid="_x0000_s1105" style="position:absolute;left:8015;top:2508;width:645;height:2" coordorigin="8015,2508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32" o:spid="_x0000_s1106" style="position:absolute;left:8015;top:2508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9nMAA&#10;AADcAAAADwAAAGRycy9kb3ducmV2LnhtbERPTWsCMRC9F/wPYYTeamILUlajiKAtgoeqoMcxGXeD&#10;m8mySXX990Yo9DaP9zmTWedrcaU2usAahgMFgtgE67jUsN8t3z5BxIRssQ5MGu4UYTbtvUywsOHG&#10;P3TdplLkEI4FaqhSagopo6nIYxyEhjhz59B6TBm2pbQt3nK4r+W7UiPp0XFuqLChRUXmsv31Gr6O&#10;B+XKgzPN6kPG1QkjrTdG69d+Nx+DSNSlf/Gf+9vm+WoIz2fyB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r9nMAAAADcAAAADwAAAAAAAAAAAAAAAACYAgAAZHJzL2Rvd25y&#10;ZXYueG1sUEsFBgAAAAAEAAQA9QAAAIUDAAAAAA==&#10;" path="m,l644,e" filled="f" strokeweight=".2635mm">
                    <v:path arrowok="t" o:connecttype="custom" o:connectlocs="0,0;644,0" o:connectangles="0,0"/>
                  </v:shape>
                </v:group>
                <v:group id="Group 129" o:spid="_x0000_s1107" style="position:absolute;left:7100;top:2508;width:705;height:2" coordorigin="7100,2508" coordsize="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30" o:spid="_x0000_s1108" style="position:absolute;left:7100;top:2508;width:705;height:2;visibility:visible;mso-wrap-style:square;v-text-anchor:top" coordsize="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t1078A&#10;AADcAAAADwAAAGRycy9kb3ducmV2LnhtbERP22rCQBB9L/Qflin4VjetUGJ0lSAVfGurfsCQnSbB&#10;7GzMTm5/3y0U+jaHc53tfnKNGqgLtWcDL8sEFHHhbc2lgevl+JyCCoJssfFMBmYKsN89Pmwxs37k&#10;LxrOUqoYwiFDA5VIm2kdioochqVviSP37TuHEmFXatvhGMNdo1+T5E07rDk2VNjSoaLidu6dAZz7&#10;j0D3WzoHdpJLf13L57sxi6cp34ASmuRf/Oc+2Tg/WcHvM/ECv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3XTvwAAANwAAAAPAAAAAAAAAAAAAAAAAJgCAABkcnMvZG93bnJl&#10;di54bWxQSwUGAAAAAAQABAD1AAAAhAMAAAAA&#10;" path="m,l705,e" filled="f" strokeweight=".2635mm">
                    <v:path arrowok="t" o:connecttype="custom" o:connectlocs="0,0;705,0" o:connectangles="0,0"/>
                  </v:shape>
                </v:group>
                <v:group id="Group 127" o:spid="_x0000_s1109" style="position:absolute;left:6172;top:2508;width:719;height:2" coordorigin="6172,2508" coordsize="7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28" o:spid="_x0000_s1110" style="position:absolute;left:6172;top:2508;width:719;height:2;visibility:visible;mso-wrap-style:square;v-text-anchor:top" coordsize="7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8mcUA&#10;AADcAAAADwAAAGRycy9kb3ducmV2LnhtbERPTWvCQBC9C/0PyxR6Ed1VUEOajYgglYKH2h7qbcxO&#10;k7TZ2Zjdavz3XUHobR7vc7Jlbxtxps7XjjVMxgoEceFMzaWGj/fNKAHhA7LBxjFpuJKHZf4wyDA1&#10;7sJvdN6HUsQQ9ilqqEJoUyl9UZFFP3YtceS+XGcxRNiV0nR4ieG2kVOl5tJizbGhwpbWFRU/+1+r&#10;YbjwR/V9PBT8OUxepuX2tNssXrV+euxXzyAC9eFffHdvTZyvZnB7Jl4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qryZxQAAANwAAAAPAAAAAAAAAAAAAAAAAJgCAABkcnMv&#10;ZG93bnJldi54bWxQSwUGAAAAAAQABAD1AAAAigMAAAAA&#10;" path="m,l718,e" filled="f" strokeweight=".2635mm">
                    <v:path arrowok="t" o:connecttype="custom" o:connectlocs="0,0;718,0" o:connectangles="0,0"/>
                  </v:shape>
                </v:group>
                <v:group id="Group 125" o:spid="_x0000_s1111" style="position:absolute;left:8015;top:2225;width:645;height:2" coordorigin="8015,2225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26" o:spid="_x0000_s1112" style="position:absolute;left:8015;top:2225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/Ac8EA&#10;AADcAAAADwAAAGRycy9kb3ducmV2LnhtbERPS2sCMRC+F/wPYQRvNVGhla1RiuCDgodawR7HZNwN&#10;3UyWTdT135tCobf5+J4zW3S+FldqowusYTRUIIhNsI5LDYev1fMUREzIFuvApOFOERbz3tMMCxtu&#10;/EnXfSpFDuFYoIYqpaaQMpqKPMZhaIgzdw6tx5RhW0rb4i2H+1qOlXqRHh3nhgobWlZkfvYXr2Hz&#10;fVSuPDrTrCcyrk8Y6WNntB70u/c3EIm69C/+c29tnq9e4feZfIG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/wHPBAAAA3AAAAA8AAAAAAAAAAAAAAAAAmAIAAGRycy9kb3du&#10;cmV2LnhtbFBLBQYAAAAABAAEAPUAAACGAwAAAAA=&#10;" path="m,l644,e" filled="f" strokeweight=".2635mm">
                    <v:path arrowok="t" o:connecttype="custom" o:connectlocs="0,0;644,0" o:connectangles="0,0"/>
                  </v:shape>
                </v:group>
                <v:group id="Group 123" o:spid="_x0000_s1113" style="position:absolute;left:7100;top:2225;width:705;height:2" coordorigin="7100,2225" coordsize="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24" o:spid="_x0000_s1114" style="position:absolute;left:7100;top:2225;width:705;height:2;visibility:visible;mso-wrap-style:square;v-text-anchor:top" coordsize="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COb8A&#10;AADcAAAADwAAAGRycy9kb3ducmV2LnhtbERPzUrDQBC+C77DMoI3u7EHadNuQxCF3qxtHmDIjklo&#10;djZmJ39v7xaE3ubj+519NrtWjdSHxrOB11UCirj0tuHKQHH5fNmACoJssfVMBhYKkB0eH/aYWj/x&#10;N41nqVQM4ZCigVqkS7UOZU0Ow8p3xJH78b1DibCvtO1xiuGu1eskedMOG44NNXb0XlN5PQ/OAC7D&#10;V6Df62YJ7CSXodjK6cOY56c534ESmuUu/ncfbZyfbOH2TLxAH/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w0I5vwAAANwAAAAPAAAAAAAAAAAAAAAAAJgCAABkcnMvZG93bnJl&#10;di54bWxQSwUGAAAAAAQABAD1AAAAhAMAAAAA&#10;" path="m,l705,e" filled="f" strokeweight=".2635mm">
                    <v:path arrowok="t" o:connecttype="custom" o:connectlocs="0,0;705,0" o:connectangles="0,0"/>
                  </v:shape>
                </v:group>
                <v:group id="Group 121" o:spid="_x0000_s1115" style="position:absolute;left:8015;top:1926;width:645;height:2" coordorigin="8015,1926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122" o:spid="_x0000_s1116" style="position:absolute;left:8015;top:1926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NrQcAA&#10;AADcAAAADwAAAGRycy9kb3ducmV2LnhtbERPTWsCMRC9F/wPYQRvNbsVRFajFEErggdtQY/TZLob&#10;upksm6jrvzeC4G0e73Nmi87V4kJtsJ4V5MMMBLH2xnKp4Od79T4BESKywdozKbhRgMW89zbDwvgr&#10;7+lyiKVIIRwKVFDF2BRSBl2RwzD0DXHi/nzrMCbYltK0eE3hrpYfWTaWDi2nhgobWlak/w9np+Dr&#10;dMxsebS6WY9kWP9ioO1OKzXod59TEJG6+BI/3RuT5uc5PJ5JF8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8NrQcAAAADcAAAADwAAAAAAAAAAAAAAAACYAgAAZHJzL2Rvd25y&#10;ZXYueG1sUEsFBgAAAAAEAAQA9QAAAIUDAAAAAA==&#10;" path="m,l644,e" filled="f" strokeweight=".2635mm">
                    <v:path arrowok="t" o:connecttype="custom" o:connectlocs="0,0;644,0" o:connectangles="0,0"/>
                  </v:shape>
                </v:group>
                <v:group id="Group 119" o:spid="_x0000_s1117" style="position:absolute;left:7100;top:1926;width:705;height:2" coordorigin="7100,1926" coordsize="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20" o:spid="_x0000_s1118" style="position:absolute;left:7100;top:1926;width:705;height:2;visibility:visible;mso-wrap-style:square;v-text-anchor:top" coordsize="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LjDsAA&#10;AADcAAAADwAAAGRycy9kb3ducmV2LnhtbERPzUrDQBC+C77DMoI3u4lCibHbEoqF3rSxDzBkxyQ0&#10;O5tmJ23y9q5Q6G0+vt9ZbSbXqQsNofVsIF0koIgrb1uuDRx/di8ZqCDIFjvPZGCmAJv148MKc+uv&#10;fKBLKbWKIRxyNNCI9LnWoWrIYVj4njhyv35wKBEOtbYDXmO46/Rrkiy1w5ZjQ4M9bRuqTuXoDOA8&#10;fgU6n7I5sJNCxuO7fH8a8/w0FR+ghCa5i2/uvY3z0zf4fyZeo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fLjDsAAAADcAAAADwAAAAAAAAAAAAAAAACYAgAAZHJzL2Rvd25y&#10;ZXYueG1sUEsFBgAAAAAEAAQA9QAAAIUDAAAAAA==&#10;" path="m,l705,e" filled="f" strokeweight=".2635mm">
                    <v:path arrowok="t" o:connecttype="custom" o:connectlocs="0,0;705,0" o:connectangles="0,0"/>
                  </v:shape>
                </v:group>
                <v:group id="Group 117" o:spid="_x0000_s1119" style="position:absolute;left:8015;top:1627;width:645;height:2" coordorigin="8015,1627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18" o:spid="_x0000_s1120" style="position:absolute;left:8015;top:1627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htQsIA&#10;AADcAAAADwAAAGRycy9kb3ducmV2LnhtbERP32vCMBB+F/Y/hBP2pqkbyqimRQZzQ9iDTqiPZ3K2&#10;weZSmky7/34ZDHy7j+/nrcrBteJKfbCeFcymGQhi7Y3lWsHh623yAiJEZIOtZ1LwQwHK4mG0wtz4&#10;G+/ouo+1SCEcclTQxNjlUgbdkMMw9R1x4s6+dxgT7GtperylcNfKpyxbSIeWU0ODHb02pC/7b6fg&#10;/Vhltq6s7jbPMmxOGGj7qZV6HA/rJYhIQ7yL/90fJs2fzeHvmXSB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+G1CwgAAANwAAAAPAAAAAAAAAAAAAAAAAJgCAABkcnMvZG93&#10;bnJldi54bWxQSwUGAAAAAAQABAD1AAAAhwMAAAAA&#10;" path="m,l644,e" filled="f" strokeweight=".2635mm">
                    <v:path arrowok="t" o:connecttype="custom" o:connectlocs="0,0;644,0" o:connectangles="0,0"/>
                  </v:shape>
                </v:group>
                <v:group id="Group 115" o:spid="_x0000_s1121" style="position:absolute;left:8015;top:1329;width:645;height:2" coordorigin="8015,1329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16" o:spid="_x0000_s1122" style="position:absolute;left:8015;top:1329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ZWrsIA&#10;AADcAAAADwAAAGRycy9kb3ducmV2LnhtbERP32vCMBB+F/Y/hBP2pqkb6KimRQZzQ9iDTqiPZ3K2&#10;weZSmky7/34ZDHy7j+/nrcrBteJKfbCeFcymGQhi7Y3lWsHh623yAiJEZIOtZ1LwQwHK4mG0wtz4&#10;G+/ouo+1SCEcclTQxNjlUgbdkMMw9R1x4s6+dxgT7GtperylcNfKpyybS4eWU0ODHb02pC/7b6fg&#10;/Vhltq6s7jbPMmxOGGj7qZV6HA/rJYhIQ7yL/90fJs2fLeDvmXSB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ZlauwgAAANwAAAAPAAAAAAAAAAAAAAAAAJgCAABkcnMvZG93&#10;bnJldi54bWxQSwUGAAAAAAQABAD1AAAAhwMAAAAA&#10;" path="m,l644,e" filled="f" strokeweight=".2635mm">
                    <v:path arrowok="t" o:connecttype="custom" o:connectlocs="0,0;644,0" o:connectangles="0,0"/>
                  </v:shape>
                </v:group>
                <v:group id="Group 113" o:spid="_x0000_s1123" style="position:absolute;left:8015;top:1044;width:645;height:2" coordorigin="8015,1044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14" o:spid="_x0000_s1124" style="position:absolute;left:8015;top:1044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VnR8IA&#10;AADcAAAADwAAAGRycy9kb3ducmV2LnhtbERP32vCMBB+F/Y/hBP2pqkbiKumRQZzQ9iDTqiPZ3K2&#10;weZSmky7/34ZDHy7j+/nrcrBteJKfbCeFcymGQhi7Y3lWsHh622yABEissHWMyn4oQBl8TBaYW78&#10;jXd03cdapBAOOSpoYuxyKYNuyGGY+o44cWffO4wJ9rU0Pd5SuGvlU5bNpUPLqaHBjl4b0pf9t1Pw&#10;fqwyW1dWd5tnGTYnDLT91Eo9jof1EkSkId7F/+4Pk+bPXuDvmXSB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tWdHwgAAANwAAAAPAAAAAAAAAAAAAAAAAJgCAABkcnMvZG93&#10;bnJldi54bWxQSwUGAAAAAAQABAD1AAAAhwMAAAAA&#10;" path="m,l644,e" filled="f" strokeweight=".2635mm">
                    <v:path arrowok="t" o:connecttype="custom" o:connectlocs="0,0;644,0" o:connectangles="0,0"/>
                  </v:shape>
                </v:group>
                <v:group id="Group 111" o:spid="_x0000_s1125" style="position:absolute;left:8015;top:745;width:645;height:2" coordorigin="8015,745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112" o:spid="_x0000_s1126" style="position:absolute;left:8015;top:745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+h/MAA&#10;AADcAAAADwAAAGRycy9kb3ducmV2LnhtbERPS4vCMBC+L/gfwgje1lQFWapRRPDBwh58gB7HZGyD&#10;zaQ0Ubv/fiMIe5uP7znTeesq8aAmWM8KBv0MBLH2xnKh4HhYfX6BCBHZYOWZFPxSgPms8zHF3Pgn&#10;7+ixj4VIIRxyVFDGWOdSBl2Sw9D3NXHirr5xGBNsCmkafKZwV8lhlo2lQ8upocSaliXp2/7uFGzO&#10;p8wWJ6vr9UiG9QUDff9opXrddjEBEamN/+K3e2vS/OEAXs+kC+T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+h/MAAAADcAAAADwAAAAAAAAAAAAAAAACYAgAAZHJzL2Rvd25y&#10;ZXYueG1sUEsFBgAAAAAEAAQA9QAAAIUDAAAAAA==&#10;" path="m,l644,e" filled="f" strokeweight=".2635mm">
                    <v:path arrowok="t" o:connecttype="custom" o:connectlocs="0,0;644,0" o:connectangles="0,0"/>
                  </v:shape>
                </v:group>
                <v:group id="Group 109" o:spid="_x0000_s1127" style="position:absolute;left:8015;top:447;width:645;height:2" coordorigin="8015,447" coordsize="6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10" o:spid="_x0000_s1128" style="position:absolute;left:8015;top:447;width:645;height:2;visibility:visible;mso-wrap-style:square;v-text-anchor:top" coordsize="6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aEMAA&#10;AADcAAAADwAAAGRycy9kb3ducmV2LnhtbERPS4vCMBC+C/6HMII3TVVYpGsUEXwgeFgV9DibzLZh&#10;m0lpotZ/bxYWvM3H95zZonWVuFMTrGcFo2EGglh7Y7lQcD6tB1MQISIbrDyTgicFWMy7nRnmxj/4&#10;i+7HWIgUwiFHBWWMdS5l0CU5DENfEyfuxzcOY4JNIU2DjxTuKjnOsg/p0HJqKLGmVUn693hzCrbX&#10;S2aLi9X1ZiLD5hsD7Q9aqX6vXX6CiNTGt/jfvTNp/ngCf8+kC+T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GaEMAAAADcAAAADwAAAAAAAAAAAAAAAACYAgAAZHJzL2Rvd25y&#10;ZXYueG1sUEsFBgAAAAAEAAQA9QAAAIUDAAAAAA==&#10;" path="m,l644,e" filled="f" strokeweight=".2635mm">
                    <v:path arrowok="t" o:connecttype="custom" o:connectlocs="0,0;644,0" o:connectangles="0,0"/>
                  </v:shape>
                </v:group>
                <v:group id="Group 107" o:spid="_x0000_s1129" style="position:absolute;left:4028;top:163;width:4631;height:2944" coordorigin="4028,163" coordsize="4631,2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08" o:spid="_x0000_s1130" style="position:absolute;left:4028;top:163;width:4631;height:2944;visibility:visible;mso-wrap-style:square;v-text-anchor:top" coordsize="4631,2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xC6sQA&#10;AADcAAAADwAAAGRycy9kb3ducmV2LnhtbESPQYvCMBCF78L+hzALXmSbKlikGsWVFTyJtsJeh2Zs&#10;q82kNFG7/34jCN5meG/e92ax6k0j7tS52rKCcRSDIC6srrlUcMq3XzMQziNrbCyTgj9ysFp+DBaY&#10;avvgI90zX4oQwi5FBZX3bSqlKyoy6CLbEgftbDuDPqxdKXWHjxBuGjmJ40QarDkQKmxpU1FxzW4m&#10;cLNkvB19H5Jm/7sZ3cprbn/yi1LDz349B+Gp92/z63qnQ/3JFJ7PhAn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cQurEAAAA3AAAAA8AAAAAAAAAAAAAAAAAmAIAAGRycy9k&#10;b3ducmV2LnhtbFBLBQYAAAAABAAEAPUAAACJAwAAAAA=&#10;" path="m4631,2944l,2944,,,4631,r,2944xe" filled="f" strokeweight=".26372mm">
                    <v:path arrowok="t" o:connecttype="custom" o:connectlocs="4631,3107;0,3107;0,163;4631,163;4631,3107" o:connectangles="0,0,0,0,0"/>
                  </v:shape>
                </v:group>
                <v:group id="Group 105" o:spid="_x0000_s1131" style="position:absolute;left:4314;top:2763;width:75;height:389" coordorigin="4314,2763" coordsize="75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06" o:spid="_x0000_s1132" style="position:absolute;left:4314;top:2763;width:75;height:389;visibility:visible;mso-wrap-style:square;v-text-anchor:top" coordsize="75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vCAsQA&#10;AADcAAAADwAAAGRycy9kb3ducmV2LnhtbERPTWvCQBC9C/0PyxR60008NBqzEWkRCkVB20O9Ddlp&#10;EpudDbtbk/57VxB6m8f7nGI9mk5cyPnWsoJ0loAgrqxuuVbw+bGdLkD4gKyxs0wK/sjDunyYFJhr&#10;O/CBLsdQixjCPkcFTQh9LqWvGjLoZ7Ynjty3dQZDhK6W2uEQw00n50nyLA22HBsa7Omloern+GsU&#10;dO/br6zfh+V587pM0/2J3e7MSj09jpsViEBj+Bff3W86zp9ncHsmXi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rwgLEAAAA3AAAAA8AAAAAAAAAAAAAAAAAmAIAAGRycy9k&#10;b3ducmV2LnhtbFBLBQYAAAAABAAEAPUAAACJAwAAAAA=&#10;" path="m,388l,44,74,r,344l,388xe" fillcolor="#4e4e4e" stroked="f">
                    <v:path arrowok="t" o:connecttype="custom" o:connectlocs="0,3151;0,2807;74,2763;74,3107;0,3151" o:connectangles="0,0,0,0,0"/>
                  </v:shape>
                </v:group>
                <v:group id="Group 103" o:spid="_x0000_s1133" style="position:absolute;left:4314;top:2763;width:75;height:389" coordorigin="4314,2763" coordsize="75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04" o:spid="_x0000_s1134" style="position:absolute;left:4314;top:2763;width:75;height:389;visibility:visible;mso-wrap-style:square;v-text-anchor:top" coordsize="75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3HY8EA&#10;AADcAAAADwAAAGRycy9kb3ducmV2LnhtbERPTWvCQBC9C/0PyxS86aZibY2uIoLQazWh1yE7TdZm&#10;Z0N21Nhf3y0UepvH+5z1dvCtulIfXWADT9MMFHEVrOPaQHE6TF5BRUG22AYmA3eKsN08jNaY23Dj&#10;d7oepVYphGOOBhqRLtc6Vg15jNPQESfuM/QeJcG+1rbHWwr3rZ5l2UJ7dJwaGuxo31D1dbx4A+W8&#10;6tzwLcXLc2yX8nEusXAHY8aPw24FSmiQf/Gf+82m+bMl/D6TLt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Nx2PBAAAA3AAAAA8AAAAAAAAAAAAAAAAAmAIAAGRycy9kb3du&#10;cmV2LnhtbFBLBQYAAAAABAAEAPUAAACGAwAAAAA=&#10;" path="m,388l,44,74,r,344l,388xe" filled="f" strokeweight=".26422mm">
                    <v:path arrowok="t" o:connecttype="custom" o:connectlocs="0,3151;0,2807;74,2763;74,3107;0,3151" o:connectangles="0,0,0,0,0"/>
                  </v:shape>
                </v:group>
                <v:group id="Group 101" o:spid="_x0000_s1135" style="position:absolute;left:4118;top:2807;width:196;height:345" coordorigin="4118,2807" coordsize="196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02" o:spid="_x0000_s1136" style="position:absolute;left:4118;top:2807;width:196;height:345;visibility:visible;mso-wrap-style:square;v-text-anchor:top" coordsize="196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x4hcIA&#10;AADcAAAADwAAAGRycy9kb3ducmV2LnhtbERPTUvDQBC9C/6HZQRvdpOKWtJui1gEQXowtqXHITtN&#10;QrOzS3ZM47/vCkJv83ifs1iNrlMD9bH1bCCfZKCIK29brg1sv98fZqCiIFvsPJOBX4qwWt7eLLCw&#10;/sxfNJRSqxTCsUADjUgotI5VQw7jxAfixB1971AS7GttezyncNfpaZY9a4ctp4YGA701VJ3KH2eg&#10;3A2fubPhQMfNy9OwDzKTtTXm/m58nYMSGuUq/nd/2DT/MYe/Z9IFe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bHiFwgAAANwAAAAPAAAAAAAAAAAAAAAAAJgCAABkcnMvZG93&#10;bnJldi54bWxQSwUGAAAAAAQABAD1AAAAhwMAAAAA&#10;" path="m196,344l,344,,,196,r,344xe" fillcolor="#9d9d9d" stroked="f">
                    <v:path arrowok="t" o:connecttype="custom" o:connectlocs="196,3151;0,3151;0,2807;196,2807;196,3151" o:connectangles="0,0,0,0,0"/>
                  </v:shape>
                </v:group>
                <v:group id="Group 99" o:spid="_x0000_s1137" style="position:absolute;left:4118;top:2807;width:196;height:345" coordorigin="4118,2807" coordsize="196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00" o:spid="_x0000_s1138" style="position:absolute;left:4118;top:2807;width:196;height:345;visibility:visible;mso-wrap-style:square;v-text-anchor:top" coordsize="196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v3QsUA&#10;AADcAAAADwAAAGRycy9kb3ducmV2LnhtbESPQWsCMRCF7wX/QxjBm2at0OpqlCKKQimlqyjehs24&#10;WdxMlk3U9d83BaG3Gd773ryZLVpbiRs1vnSsYDhIQBDnTpdcKNjv1v0xCB+QNVaOScGDPCzmnZcZ&#10;ptrd+YduWShEDGGfogITQp1K6XNDFv3A1cRRO7vGYohrU0jd4D2G20q+JsmbtFhyvGCwpqWh/JJd&#10;bayhD+3y8U2T4+prY95xIt3nSSrV67YfUxCB2vBvftJbHbnRCP6eiRP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6/dCxQAAANwAAAAPAAAAAAAAAAAAAAAAAJgCAABkcnMv&#10;ZG93bnJldi54bWxQSwUGAAAAAAQABAD1AAAAigMAAAAA&#10;" path="m196,344l,344,,,196,r,344xe" filled="f" strokeweight=".26406mm">
                    <v:path arrowok="t" o:connecttype="custom" o:connectlocs="196,3151;0,3151;0,2807;196,2807;196,3151" o:connectangles="0,0,0,0,0"/>
                  </v:shape>
                </v:group>
                <v:group id="Group 97" o:spid="_x0000_s1139" style="position:absolute;left:4118;top:2763;width:270;height:45" coordorigin="4118,2763" coordsize="270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98" o:spid="_x0000_s1140" style="position:absolute;left:4118;top:2763;width:270;height:45;visibility:visible;mso-wrap-style:square;v-text-anchor:top" coordsize="2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2vzcMA&#10;AADcAAAADwAAAGRycy9kb3ducmV2LnhtbERP32vCMBB+F/Y/hBv4puk6OqQapQwEYSK122C+Hc2t&#10;LWsuJYla//tlMPDtPr6ft9qMphcXcr6zrOBpnoAgrq3uuFHw8b6dLUD4gKyxt0wKbuRhs36YrDDX&#10;9spHulShETGEfY4K2hCGXEpft2TQz+1AHLlv6wyGCF0jtcNrDDe9TJPkRRrsODa0ONBrS/VPdTYK&#10;TpWjNOPF4dh9fr2VdlvWw75Qavo4FksQgcZwF/+7dzrOf87g75l4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2vzcMAAADcAAAADwAAAAAAAAAAAAAAAACYAgAAZHJzL2Rv&#10;d25yZXYueG1sUEsFBgAAAAAEAAQA9QAAAIgDAAAAAA==&#10;" path="m196,44l,44,60,,270,,196,44xe" fillcolor="#757575" stroked="f">
                    <v:path arrowok="t" o:connecttype="custom" o:connectlocs="196,2807;0,2807;60,2763;270,2763;196,2807" o:connectangles="0,0,0,0,0"/>
                  </v:shape>
                </v:group>
                <v:group id="Group 95" o:spid="_x0000_s1141" style="position:absolute;left:4118;top:2763;width:270;height:45" coordorigin="4118,2763" coordsize="270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96" o:spid="_x0000_s1142" style="position:absolute;left:4118;top:2763;width:270;height:45;visibility:visible;mso-wrap-style:square;v-text-anchor:top" coordsize="2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7D38EA&#10;AADcAAAADwAAAGRycy9kb3ducmV2LnhtbERPS4vCMBC+C/6HMII3TdVFpRpFBcHDPvBRz0MztsVm&#10;Upqo7b/fLAh7m4/vOct1Y0rxpNoVlhWMhhEI4tTqgjMFl/N+MAfhPLLG0jIpaMnBetXtLDHW9sVH&#10;ep58JkIIuxgV5N5XsZQuzcmgG9qKOHA3Wxv0AdaZ1DW+Qrgp5TiKptJgwaEhx4p2OaX308MouB9n&#10;1ePzusWfpOHv9mOetF+UKNXvNZsFCE+N/xe/3Qcd5k9m8PdMuE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ew9/BAAAA3AAAAA8AAAAAAAAAAAAAAAAAmAIAAGRycy9kb3du&#10;cmV2LnhtbFBLBQYAAAAABAAEAPUAAACGAwAAAAA=&#10;" path="m196,44l270,,60,,,44r196,xe" filled="f" strokeweight=".26353mm">
                    <v:path arrowok="t" o:connecttype="custom" o:connectlocs="196,2807;270,2763;60,2763;0,2807;196,2807" o:connectangles="0,0,0,0,0"/>
                  </v:shape>
                </v:group>
                <v:group id="Group 93" o:spid="_x0000_s1143" style="position:absolute;left:5243;top:2464;width:75;height:688" coordorigin="5243,2464" coordsize="75,6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94" o:spid="_x0000_s1144" style="position:absolute;left:5243;top:2464;width:75;height:688;visibility:visible;mso-wrap-style:square;v-text-anchor:top" coordsize="75,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1UMQA&#10;AADcAAAADwAAAGRycy9kb3ducmV2LnhtbERPS2vCQBC+F/wPywhepNlUS6lpVpFC0YPgs3odstMk&#10;mJ1Ns2tM/n23UOhtPr7npIvOVKKlxpWWFTxFMQjizOqScwWn48fjKwjnkTVWlklBTw4W88FDiom2&#10;d95Te/C5CCHsElRQeF8nUrqsIIMusjVx4L5sY9AH2ORSN3gP4aaSkzh+kQZLDg0F1vReUHY93IwC&#10;89mfz9X2+zh+Pl223I9X7WY3VWo07JZvIDx1/l/8517rMH86g99nwgV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8dVDEAAAA3AAAAA8AAAAAAAAAAAAAAAAAmAIAAGRycy9k&#10;b3ducmV2LnhtbFBLBQYAAAAABAAEAPUAAACJAwAAAAA=&#10;" path="m,687l,44,74,r,643l,687xe" fillcolor="#4e4e4e" stroked="f">
                    <v:path arrowok="t" o:connecttype="custom" o:connectlocs="0,3151;0,2508;74,2464;74,3107;0,3151" o:connectangles="0,0,0,0,0"/>
                  </v:shape>
                </v:group>
                <v:group id="Group 91" o:spid="_x0000_s1145" style="position:absolute;left:5243;top:2464;width:75;height:688" coordorigin="5243,2464" coordsize="75,6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92" o:spid="_x0000_s1146" style="position:absolute;left:5243;top:2464;width:75;height:688;visibility:visible;mso-wrap-style:square;v-text-anchor:top" coordsize="75,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Duo8IA&#10;AADcAAAADwAAAGRycy9kb3ducmV2LnhtbERPTWvCQBC9F/wPywi9NRullDa6igqhvcVqIdchOyYx&#10;2dmwuzXpv+8Khd7m8T5nvZ1ML27kfGtZwSJJQRBXVrdcK/g650+vIHxA1thbJgU/5GG7mT2sMdN2&#10;5E+6nUItYgj7DBU0IQyZlL5qyKBP7EAcuYt1BkOErpba4RjDTS+XafoiDbYcGxoc6NBQ1Z2+jYJj&#10;XnZur8v3qb8Whe3OWu/zN6Ue59NuBSLQFP7Ff+4PHec/L+D+TLx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4O6jwgAAANwAAAAPAAAAAAAAAAAAAAAAAJgCAABkcnMvZG93&#10;bnJldi54bWxQSwUGAAAAAAQABAD1AAAAhwMAAAAA&#10;" path="m,687l,44,74,r,643l,687xe" filled="f" strokeweight=".26425mm">
                    <v:path arrowok="t" o:connecttype="custom" o:connectlocs="0,3151;0,2508;74,2464;74,3107;0,3151" o:connectangles="0,0,0,0,0"/>
                  </v:shape>
                </v:group>
                <v:group id="Group 89" o:spid="_x0000_s1147" style="position:absolute;left:5033;top:2508;width:210;height:644" coordorigin="5033,2508" coordsize="210,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90" o:spid="_x0000_s1148" style="position:absolute;left:5033;top:2508;width:210;height:644;visibility:visible;mso-wrap-style:square;v-text-anchor:top" coordsize="210,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ltw8MA&#10;AADcAAAADwAAAGRycy9kb3ducmV2LnhtbERPS2sCMRC+C/0PYYRepGbbaqnrRilCoRepT+hx2IzZ&#10;ZZPJskl1+++NUPA2H99zimXvrDhTF2rPCp7HGQji0uuajYLD/vPpHUSIyBqtZ1LwRwGWi4dBgbn2&#10;F97SeReNSCEcclRQxdjmUoayIodh7FvixJ185zAm2BmpO7ykcGflS5a9SYc1p4YKW1pVVDa7X6fA&#10;1qMR/my+JyaYtlkdZ+upXUelHof9xxxEpD7exf/uL53mT17h9ky6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ltw8MAAADcAAAADwAAAAAAAAAAAAAAAACYAgAAZHJzL2Rv&#10;d25yZXYueG1sUEsFBgAAAAAEAAQA9QAAAIgDAAAAAA==&#10;" path="m210,643l,643,,,210,r,643xe" fillcolor="#9d9d9d" stroked="f">
                    <v:path arrowok="t" o:connecttype="custom" o:connectlocs="210,3151;0,3151;0,2508;210,2508;210,3151" o:connectangles="0,0,0,0,0"/>
                  </v:shape>
                </v:group>
                <v:group id="Group 87" o:spid="_x0000_s1149" style="position:absolute;left:5033;top:2508;width:210;height:644" coordorigin="5033,2508" coordsize="210,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88" o:spid="_x0000_s1150" style="position:absolute;left:5033;top:2508;width:210;height:644;visibility:visible;mso-wrap-style:square;v-text-anchor:top" coordsize="210,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GcRcIA&#10;AADcAAAADwAAAGRycy9kb3ducmV2LnhtbERPTYvCMBC9C/6HMII3TRV3catRirAgsgjq7mFvQzO2&#10;0WbSbaLWf2+EBW/zeJ8zX7a2EldqvHGsYDRMQBDnThsuFHwfPgdTED4ga6wck4I7eVguup05ptrd&#10;eEfXfShEDGGfooIyhDqV0uclWfRDVxNH7ugaiyHCppC6wVsMt5UcJ8m7tGg4NpRY06qk/Ly/WAX4&#10;ZX5x92PG7eS0+fuYJtssQ1Kq32uzGYhAbXiJ/91rHedP3uD5TLx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ZxFwgAAANwAAAAPAAAAAAAAAAAAAAAAAJgCAABkcnMvZG93&#10;bnJldi54bWxQSwUGAAAAAAQABAD1AAAAhwMAAAAA&#10;" path="m210,643l,643,,,210,r,643xe" filled="f" strokeweight=".26417mm">
                    <v:path arrowok="t" o:connecttype="custom" o:connectlocs="210,3151;0,3151;0,2508;210,2508;210,3151" o:connectangles="0,0,0,0,0"/>
                  </v:shape>
                </v:group>
                <v:group id="Group 85" o:spid="_x0000_s1151" style="position:absolute;left:5033;top:2464;width:285;height:45" coordorigin="5033,2464" coordsize="28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86" o:spid="_x0000_s1152" style="position:absolute;left:5033;top:2464;width:285;height:45;visibility:visible;mso-wrap-style:square;v-text-anchor:top" coordsize="28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lsO8AA&#10;AADcAAAADwAAAGRycy9kb3ducmV2LnhtbERPzYrCMBC+L/gOYYS9raniqtSmIrKCh/XgzwOMzdgU&#10;m0lpsrb79kYQvM3H9zvZqre1uFPrK8cKxqMEBHHhdMWlgvNp+7UA4QOyxtoxKfgnD6t88JFhql3H&#10;B7ofQyliCPsUFZgQmlRKXxiy6EeuIY7c1bUWQ4RtKXWLXQy3tZwkyUxarDg2GGxoY6i4Hf+sgplr&#10;frvTjxm7BSWX79oa3oeDUp/Dfr0EEagPb/HLvdNx/nQOz2fiBTJ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lsO8AAAADcAAAADwAAAAAAAAAAAAAAAACYAgAAZHJzL2Rvd25y&#10;ZXYueG1sUEsFBgAAAAAEAAQA9QAAAIUDAAAAAA==&#10;" path="m210,44l,44,74,,284,,210,44xe" fillcolor="#757575" stroked="f">
                    <v:path arrowok="t" o:connecttype="custom" o:connectlocs="210,2508;0,2508;74,2464;284,2464;210,2508" o:connectangles="0,0,0,0,0"/>
                  </v:shape>
                </v:group>
                <v:group id="Group 83" o:spid="_x0000_s1153" style="position:absolute;left:5033;top:2464;width:285;height:45" coordorigin="5033,2464" coordsize="28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84" o:spid="_x0000_s1154" style="position:absolute;left:5033;top:2464;width:285;height:45;visibility:visible;mso-wrap-style:square;v-text-anchor:top" coordsize="28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+2cAA&#10;AADcAAAADwAAAGRycy9kb3ducmV2LnhtbERPyWrDMBC9F/oPYgq9NXKCCYkbJZhCqK9ZwD0O1sQy&#10;sUbGUh3176tAILd5vHU2u2h7MdHoO8cK5rMMBHHjdMetgvNp/7EC4QOyxt4xKfgjD7vt68sGC+1u&#10;fKDpGFqRQtgXqMCEMBRS+saQRT9zA3HiLm60GBIcW6lHvKVw28tFli2lxY5Tg8GBvgw11+OvVRDX&#10;06pydR3LelkZ/e1+8kuZK/X+FstPEIFieIof7kqn+fka7s+kC+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v+2cAAAADcAAAADwAAAAAAAAAAAAAAAACYAgAAZHJzL2Rvd25y&#10;ZXYueG1sUEsFBgAAAAAEAAQA9QAAAIUDAAAAAA==&#10;" path="m210,44l284,,74,,,44r210,xe" filled="f" strokeweight=".26353mm">
                    <v:path arrowok="t" o:connecttype="custom" o:connectlocs="210,2508;284,2464;74,2464;0,2508;210,2508" o:connectangles="0,0,0,0,0"/>
                  </v:shape>
                </v:group>
                <v:group id="Group 81" o:spid="_x0000_s1155" style="position:absolute;left:6172;top:2225;width:60;height:927" coordorigin="6172,2225" coordsize="60,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82" o:spid="_x0000_s1156" style="position:absolute;left:6172;top:2225;width:60;height:927;visibility:visible;mso-wrap-style:square;v-text-anchor:top" coordsize="60,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IrNcQA&#10;AADcAAAADwAAAGRycy9kb3ducmV2LnhtbESP0YrCMBBF3wX/IYywL7KmXVjdrUYRReiLqHU/YGjG&#10;ttpMShO1/v1GEHyb4d5z585s0Zla3Kh1lWUF8SgCQZxbXXGh4O+4+fwB4TyyxtoyKXiQg8W835th&#10;ou2dD3TLfCFCCLsEFZTeN4mULi/JoBvZhjhoJ9sa9GFtC6lbvIdwU8uvKBpLgxWHCyU2tCopv2RX&#10;E2qsXL0fXn7TbjdZx+el1tc02yr1MeiWUxCeOv82v+hUB+47huczYQI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yKzXEAAAA3AAAAA8AAAAAAAAAAAAAAAAAmAIAAGRycy9k&#10;b3ducmV2LnhtbFBLBQYAAAAABAAEAPUAAACJAwAAAAA=&#10;" path="m,926l,44,60,r,882l,926xe" fillcolor="#4e4e4e" stroked="f">
                    <v:path arrowok="t" o:connecttype="custom" o:connectlocs="0,3151;0,2269;60,2225;60,3107;0,3151" o:connectangles="0,0,0,0,0"/>
                  </v:shape>
                </v:group>
                <v:group id="Group 79" o:spid="_x0000_s1157" style="position:absolute;left:6172;top:2225;width:60;height:927" coordorigin="6172,2225" coordsize="60,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80" o:spid="_x0000_s1158" style="position:absolute;left:6172;top:2225;width:60;height:927;visibility:visible;mso-wrap-style:square;v-text-anchor:top" coordsize="60,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6bisAA&#10;AADcAAAADwAAAGRycy9kb3ducmV2LnhtbERPzYrCMBC+L/gOYQRva6qyi1SjFEHoRdDqA4zN2BSb&#10;SWmirW9vhIW9zcf3O+vtYBvxpM7XjhXMpgkI4tLpmisFl/P+ewnCB2SNjWNS8CIP283oa42pdj2f&#10;6FmESsQQ9ikqMCG0qZS+NGTRT11LHLmb6yyGCLtK6g77GG4bOU+SX2mx5thgsKWdofJePKyCrDoW&#10;18ycff7K76flYddb+8iUmoyHbAUi0BD+xX/uXMf5Pwv4PBMv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V6bisAAAADcAAAADwAAAAAAAAAAAAAAAACYAgAAZHJzL2Rvd25y&#10;ZXYueG1sUEsFBgAAAAAEAAQA9QAAAIUDAAAAAA==&#10;" path="m,926l,44,60,r,882l,926xe" filled="f" strokeweight=".26425mm">
                    <v:path arrowok="t" o:connecttype="custom" o:connectlocs="0,3151;0,2269;60,2225;60,3107;0,3151" o:connectangles="0,0,0,0,0"/>
                  </v:shape>
                </v:group>
                <v:group id="Group 77" o:spid="_x0000_s1159" style="position:absolute;left:5962;top:2269;width:210;height:882" coordorigin="5962,2269" coordsize="210,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78" o:spid="_x0000_s1160" style="position:absolute;left:5962;top:2269;width:210;height:882;visibility:visible;mso-wrap-style:square;v-text-anchor:top" coordsize="210,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hPBsMA&#10;AADcAAAADwAAAGRycy9kb3ducmV2LnhtbERPTWvCQBC9F/wPywi91U0FU42uIhaphx6qLai3ITsm&#10;odnZkJ2a+O+7hYK3ebzPWax6V6srtaHybOB5lIAizr2tuDDw9bl9moIKgmyx9kwGbhRgtRw8LDCz&#10;vuM9XQ9SqBjCIUMDpUiTaR3ykhyGkW+II3fxrUOJsC20bbGL4a7W4yRJtcOKY0OJDW1Kyr8PP86A&#10;893s8vb68f5yTo/FeCunqaQnYx6H/XoOSqiXu/jfvbNx/mQCf8/EC/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hPBsMAAADcAAAADwAAAAAAAAAAAAAAAACYAgAAZHJzL2Rv&#10;d25yZXYueG1sUEsFBgAAAAAEAAQA9QAAAIgDAAAAAA==&#10;" path="m210,882l,882,,,210,r,882xe" fillcolor="#9d9d9d" stroked="f">
                    <v:path arrowok="t" o:connecttype="custom" o:connectlocs="210,3151;0,3151;0,2269;210,2269;210,3151" o:connectangles="0,0,0,0,0"/>
                  </v:shape>
                </v:group>
                <v:group id="Group 75" o:spid="_x0000_s1161" style="position:absolute;left:5962;top:2269;width:210;height:882" coordorigin="5962,2269" coordsize="210,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76" o:spid="_x0000_s1162" style="position:absolute;left:5962;top:2269;width:210;height:882;visibility:visible;mso-wrap-style:square;v-text-anchor:top" coordsize="210,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5uKsIA&#10;AADcAAAADwAAAGRycy9kb3ducmV2LnhtbERPzYrCMBC+C75DGGEvoukKardrLGVxtQcv/jzA0My2&#10;ZZtJaaLWtzeC4G0+vt9Zpb1pxJU6V1tW8DmNQBAXVtdcKjifficxCOeRNTaWScGdHKTr4WCFibY3&#10;PtD16EsRQtglqKDyvk2kdEVFBt3UtsSB+7OdQR9gV0rd4S2Em0bOomghDdYcGips6aei4v94MQqy&#10;drmJFrnOx2V82n1ttvHBnvdKfYz67BuEp96/xS93rsP8+RKez4QL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fm4qwgAAANwAAAAPAAAAAAAAAAAAAAAAAJgCAABkcnMvZG93&#10;bnJldi54bWxQSwUGAAAAAAQABAD1AAAAhwMAAAAA&#10;" path="m210,882l,882,,,210,r,882xe" filled="f" strokeweight=".26419mm">
                    <v:path arrowok="t" o:connecttype="custom" o:connectlocs="210,3151;0,3151;0,2269;210,2269;210,3151" o:connectangles="0,0,0,0,0"/>
                  </v:shape>
                </v:group>
                <v:group id="Group 73" o:spid="_x0000_s1163" style="position:absolute;left:5962;top:2225;width:270;height:45" coordorigin="5962,2225" coordsize="270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74" o:spid="_x0000_s1164" style="position:absolute;left:5962;top:2225;width:270;height:45;visibility:visible;mso-wrap-style:square;v-text-anchor:top" coordsize="2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AaMMA&#10;AADcAAAADwAAAGRycy9kb3ducmV2LnhtbERP32vCMBB+H/g/hBP2tqYTFFcbRQbCYGNop6BvR3O2&#10;Zc2lJFnb/fdmMPDtPr6fl29G04qenG8sK3hOUhDEpdUNVwqOX7unJQgfkDW2lknBL3nYrCcPOWba&#10;DnygvgiViCHsM1RQh9BlUvqyJoM+sR1x5K7WGQwRukpqh0MMN62cpelCGmw4NtTY0WtN5XfxYxRc&#10;CkezOS8/D83p/L63u33ZfWyVepyO2xWIQGO4i//dbzrOn7/A3zPxAr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AaMMAAADcAAAADwAAAAAAAAAAAAAAAACYAgAAZHJzL2Rv&#10;d25yZXYueG1sUEsFBgAAAAAEAAQA9QAAAIgDAAAAAA==&#10;" path="m210,44l,44,75,,270,,210,44xe" fillcolor="#757575" stroked="f">
                    <v:path arrowok="t" o:connecttype="custom" o:connectlocs="210,2269;0,2269;75,2225;270,2225;210,2269" o:connectangles="0,0,0,0,0"/>
                  </v:shape>
                </v:group>
                <v:group id="Group 71" o:spid="_x0000_s1165" style="position:absolute;left:5962;top:2225;width:270;height:45" coordorigin="5962,2225" coordsize="270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72" o:spid="_x0000_s1166" style="position:absolute;left:5962;top:2225;width:270;height:45;visibility:visible;mso-wrap-style:square;v-text-anchor:top" coordsize="2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RLcEA&#10;AADcAAAADwAAAGRycy9kb3ducmV2LnhtbERPS4vCMBC+C/6HMII3TRVRqUZRYWEPuys+6nloxrbY&#10;TEoTtf33G0HwNh/fc5brxpTiQbUrLCsYDSMQxKnVBWcKzqevwRyE88gaS8ukoCUH61W3s8RY2ycf&#10;6HH0mQgh7GJUkHtfxVK6NCeDbmgr4sBdbW3QB1hnUtf4DOGmlOMomkqDBYeGHCva5ZTejnej4HaY&#10;Vfefyxb3ScN/7WSetL+UKNXvNZsFCE+N/4jf7m8d5k9H8HomXC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I0S3BAAAA3AAAAA8AAAAAAAAAAAAAAAAAmAIAAGRycy9kb3du&#10;cmV2LnhtbFBLBQYAAAAABAAEAPUAAACGAwAAAAA=&#10;" path="m210,44l270,,75,,,44r210,xe" filled="f" strokeweight=".26353mm">
                    <v:path arrowok="t" o:connecttype="custom" o:connectlocs="210,2269;270,2225;75,2225;0,2269;210,2269" o:connectangles="0,0,0,0,0"/>
                  </v:shape>
                </v:group>
                <v:group id="Group 69" o:spid="_x0000_s1167" style="position:absolute;left:7100;top:1747;width:60;height:1404" coordorigin="7100,1747" coordsize="60,1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70" o:spid="_x0000_s1168" style="position:absolute;left:7100;top:1747;width:60;height:1404;visibility:visible;mso-wrap-style:square;v-text-anchor:top" coordsize="60,1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N7g8MA&#10;AADcAAAADwAAAGRycy9kb3ducmV2LnhtbERPTWvCQBC9F/oflil4qxsjWJu6Sg0EPHip7aW3aXZM&#10;gtnZdHcTo7++Kwi9zeN9zmozmlYM5HxjWcFsmoAgLq1uuFLw9Vk8L0H4gKyxtUwKLuRhs358WGGm&#10;7Zk/aDiESsQQ9hkqqEPoMil9WZNBP7UdceSO1hkMEbpKaofnGG5amSbJQhpsODbU2FFeU3k69EZB&#10;sduS+2l/r8vUfudytnevff6i1ORpfH8DEWgM/+K7e6fj/MUcbs/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N7g8MAAADcAAAADwAAAAAAAAAAAAAAAACYAgAAZHJzL2Rv&#10;d25yZXYueG1sUEsFBgAAAAAEAAQA9QAAAIgDAAAAAA==&#10;" path="m,1404l,59,60,r,1360l,1404xe" fillcolor="#4e4e4e" stroked="f">
                    <v:path arrowok="t" o:connecttype="custom" o:connectlocs="0,3151;0,1806;60,1747;60,3107;0,3151" o:connectangles="0,0,0,0,0"/>
                  </v:shape>
                </v:group>
                <v:group id="Group 67" o:spid="_x0000_s1169" style="position:absolute;left:7100;top:1747;width:60;height:1404" coordorigin="7100,1747" coordsize="60,1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68" o:spid="_x0000_s1170" style="position:absolute;left:7100;top:1747;width:60;height:1404;visibility:visible;mso-wrap-style:square;v-text-anchor:top" coordsize="60,1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VtxMAA&#10;AADcAAAADwAAAGRycy9kb3ducmV2LnhtbERPTWsCMRC9F/wPYQreaqJQ0dUoRRBKUWhVep5uxs3i&#10;ZrIk6br+eyMUepvH+5zluneN6CjE2rOG8UiBIC69qbnScDpuX2YgYkI22HgmDTeKsF4NnpZYGH/l&#10;L+oOqRI5hGOBGmxKbSFlLC05jCPfEmfu7IPDlGGopAl4zeGukROlptJhzbnBYksbS+Xl8Os0/PS4&#10;85/8Mf5WVs32PO9iOEuth8/92wJEoj79i//c7ybPn77C45l8gV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VtxMAAAADcAAAADwAAAAAAAAAAAAAAAACYAgAAZHJzL2Rvd25y&#10;ZXYueG1sUEsFBgAAAAAEAAQA9QAAAIUDAAAAAA==&#10;" path="m,1404l,59,60,r,1360l,1404xe" filled="f" strokeweight=".26425mm">
                    <v:path arrowok="t" o:connecttype="custom" o:connectlocs="0,3151;0,1806;60,1747;60,3107;0,3151" o:connectangles="0,0,0,0,0"/>
                  </v:shape>
                </v:group>
                <v:group id="Group 65" o:spid="_x0000_s1171" style="position:absolute;left:6890;top:1806;width:210;height:1346" coordorigin="6890,1806" coordsize="210,1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66" o:spid="_x0000_s1172" style="position:absolute;left:6890;top:1806;width:210;height:1346;visibility:visible;mso-wrap-style:square;v-text-anchor:top" coordsize="210,1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L108IA&#10;AADcAAAADwAAAGRycy9kb3ducmV2LnhtbERPzYrCMBC+L/gOYQQvsqZ66Go1LbIirBfB6gMMzWxb&#10;TCalyWr79puFBW/z8f3OrhisEQ/qfetYwXKRgCCunG65VnC7Ht/XIHxA1mgck4KRPBT55G2HmXZP&#10;vtCjDLWIIewzVNCE0GVS+qohi37hOuLIfbveYoiwr6Xu8RnDrZGrJEmlxZZjQ4MdfTZU3csfq2DT&#10;zS/mxst5ON2NPVfHQzmeDkrNpsN+CyLQEF7if/eXjvPTD/h7Jl4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QvXTwgAAANwAAAAPAAAAAAAAAAAAAAAAAJgCAABkcnMvZG93&#10;bnJldi54bWxQSwUGAAAAAAQABAD1AAAAhwMAAAAA&#10;" path="m210,1345l,1345,,,210,r,1345xe" fillcolor="#9d9d9d" stroked="f">
                    <v:path arrowok="t" o:connecttype="custom" o:connectlocs="210,3151;0,3151;0,1806;210,1806;210,3151" o:connectangles="0,0,0,0,0"/>
                  </v:shape>
                </v:group>
                <v:group id="Group 63" o:spid="_x0000_s1173" style="position:absolute;left:6890;top:1806;width:210;height:1346" coordorigin="6890,1806" coordsize="210,1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64" o:spid="_x0000_s1174" style="position:absolute;left:6890;top:1806;width:210;height:1346;visibility:visible;mso-wrap-style:square;v-text-anchor:top" coordsize="210,1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+G68QA&#10;AADcAAAADwAAAGRycy9kb3ducmV2LnhtbERPS2vCQBC+C/6HZQRvurFQ0dRVRGoVFOqjPXgbstMk&#10;mp2N2VXjv3eFgrf5+J4zmtSmEFeqXG5ZQa8bgSBOrM45VfCzn3cGIJxH1lhYJgV3cjAZNxsjjLW9&#10;8ZauO5+KEMIuRgWZ92UspUsyMui6tiQO3J+tDPoAq1TqCm8h3BTyLYr60mDOoSHDkmYZJafdxSg4&#10;bQ/3xf7rvH7/vBzz74Q3h9XvRql2q55+gPBU+5f4373UYX5/CM9nwgVy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PhuvEAAAA3AAAAA8AAAAAAAAAAAAAAAAAmAIAAGRycy9k&#10;b3ducmV2LnhtbFBLBQYAAAAABAAEAPUAAACJAwAAAAA=&#10;" path="m210,1345l,1345,,,210,r,1345xe" filled="f" strokeweight=".26422mm">
                    <v:path arrowok="t" o:connecttype="custom" o:connectlocs="210,3151;0,3151;0,1806;210,1806;210,3151" o:connectangles="0,0,0,0,0"/>
                  </v:shape>
                </v:group>
                <v:group id="Group 61" o:spid="_x0000_s1175" style="position:absolute;left:6890;top:1747;width:270;height:59" coordorigin="6890,1747" coordsize="270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62" o:spid="_x0000_s1176" style="position:absolute;left:6890;top:1747;width:270;height:59;visibility:visible;mso-wrap-style:square;v-text-anchor:top" coordsize="27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gTOMIA&#10;AADcAAAADwAAAGRycy9kb3ducmV2LnhtbERPS2vCQBC+F/wPywi96SY99JG6ikgLBb346H2aHZNt&#10;szMxu2rsr3cLQm/z8T1nMut9o07UBSdsIB9noIhLsY4rA7vt++gZVIjIFhthMnChALPp4G6ChZUz&#10;r+m0iZVKIRwKNFDH2BZah7Imj2EsLXHi9tJ5jAl2lbYdnlO4b/RDlj1qj45TQ40tLWoqfzZHb2Dv&#10;Fu1qefx+kU95+/rN5LDKHRpzP+znr6Ai9fFffHN/2DT/KYe/Z9IFen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mBM4wgAAANwAAAAPAAAAAAAAAAAAAAAAAJgCAABkcnMvZG93&#10;bnJldi54bWxQSwUGAAAAAAQABAD1AAAAhwMAAAAA&#10;" path="m210,59l,59,60,,270,,210,59xe" fillcolor="#757575" stroked="f">
                    <v:path arrowok="t" o:connecttype="custom" o:connectlocs="210,1806;0,1806;60,1747;270,1747;210,1806" o:connectangles="0,0,0,0,0"/>
                  </v:shape>
                </v:group>
                <v:group id="Group 59" o:spid="_x0000_s1177" style="position:absolute;left:6890;top:1747;width:270;height:59" coordorigin="6890,1747" coordsize="270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60" o:spid="_x0000_s1178" style="position:absolute;left:6890;top:1747;width:270;height:59;visibility:visible;mso-wrap-style:square;v-text-anchor:top" coordsize="27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1dC8QA&#10;AADcAAAADwAAAGRycy9kb3ducmV2LnhtbESPQWvCQBCF74X+h2UEL6KbmtJq6ioiKXhV2/uQnSbR&#10;7GzYXWPsr3cFwdsM771v3ixWvWlER87XlhW8TRIQxIXVNZcKfg7f4xkIH5A1NpZJwZU8rJavLwvM&#10;tL3wjrp9KEWEsM9QQRVCm0npi4oM+oltiaP2Z53BEFdXSu3wEuGmkdMk+ZAGa44XKmxpU1Fx2p9N&#10;pOQWf/P33TVN/10+Gs2O3XR+VGo46NdfIAL14Wl+pLc61v9M4f5Mn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9XQvEAAAA3AAAAA8AAAAAAAAAAAAAAAAAmAIAAGRycy9k&#10;b3ducmV2LnhtbFBLBQYAAAAABAAEAPUAAACJAwAAAAA=&#10;" path="m210,59l270,,60,,,59r210,xe" filled="f" strokeweight=".26353mm">
                    <v:path arrowok="t" o:connecttype="custom" o:connectlocs="210,1806;270,1747;60,1747;0,1806;210,1806" o:connectangles="0,0,0,0,0"/>
                  </v:shape>
                </v:group>
                <v:group id="Group 57" o:spid="_x0000_s1179" style="position:absolute;left:8015;top:358;width:75;height:2794" coordorigin="8015,358" coordsize="75,2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58" o:spid="_x0000_s1180" style="position:absolute;left:8015;top:358;width:75;height:2794;visibility:visible;mso-wrap-style:square;v-text-anchor:top" coordsize="75,2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Kh1sEA&#10;AADcAAAADwAAAGRycy9kb3ducmV2LnhtbERPS4vCMBC+C/sfwizsTVOFVekaixRE8eYDYW9DMzbF&#10;ZtI2Ueu/N8LC3ubje84i620t7tT5yrGC8SgBQVw4XXGp4HRcD+cgfEDWWDsmBU/ykC0/BgtMtXvw&#10;nu6HUIoYwj5FBSaEJpXSF4Ys+pFriCN3cZ3FEGFXSt3hI4bbWk6SZCotVhwbDDaUGyquh5tVcE6q&#10;33a63ZyM3/i81evdM8hWqa/PfvUDIlAf/sV/7q2O82ff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yodbBAAAA3AAAAA8AAAAAAAAAAAAAAAAAmAIAAGRycy9kb3du&#10;cmV2LnhtbFBLBQYAAAAABAAEAPUAAACGAwAAAAA=&#10;" path="m,2793l,44,74,r,2749l,2793xe" fillcolor="#4e4e4e" stroked="f">
                    <v:path arrowok="t" o:connecttype="custom" o:connectlocs="0,3151;0,402;74,358;74,3107;0,3151" o:connectangles="0,0,0,0,0"/>
                  </v:shape>
                </v:group>
                <v:group id="Group 55" o:spid="_x0000_s1181" style="position:absolute;left:8015;top:358;width:75;height:2794" coordorigin="8015,358" coordsize="75,2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56" o:spid="_x0000_s1182" style="position:absolute;left:8015;top:358;width:75;height:2794;visibility:visible;mso-wrap-style:square;v-text-anchor:top" coordsize="75,2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kUjcMA&#10;AADcAAAADwAAAGRycy9kb3ducmV2LnhtbERPS2vCQBC+F/wPyxR6KbrRQ5WYVYpYTC+V2nofs5MH&#10;yc6G7DaPf98tCL3Nx/ecZD+aRvTUucqyguUiAkGcWV1xoeD7622+AeE8ssbGMimYyMF+N3tIMNZ2&#10;4E/qL74QIYRdjApK79tYSpeVZNAtbEscuNx2Bn2AXSF1h0MIN41cRdGLNFhxaCixpUNJWX35MQrO&#10;qT5O7/VHe7Ona7XJXfM83K5KPT2Or1sQnkb/L767Ux3mr9fw90y4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kUjcMAAADcAAAADwAAAAAAAAAAAAAAAACYAgAAZHJzL2Rv&#10;d25yZXYueG1sUEsFBgAAAAAEAAQA9QAAAIgDAAAAAA==&#10;" path="m,2793l,44,74,r,2749l,2793xe" filled="f" strokeweight=".26425mm">
                    <v:path arrowok="t" o:connecttype="custom" o:connectlocs="0,3151;0,402;74,358;74,3107;0,3151" o:connectangles="0,0,0,0,0"/>
                  </v:shape>
                </v:group>
                <v:group id="Group 53" o:spid="_x0000_s1183" style="position:absolute;left:7805;top:402;width:210;height:2750" coordorigin="7805,402" coordsize="210,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54" o:spid="_x0000_s1184" style="position:absolute;left:7805;top:402;width:210;height:2750;visibility:visible;mso-wrap-style:square;v-text-anchor:top" coordsize="210,2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zVl8QA&#10;AADcAAAADwAAAGRycy9kb3ducmV2LnhtbESPQYvCMBCF7wv7H8IIXhZNV3HVahQVF7zqiuBtaMam&#10;tJmUJmr99xtB8DbDe/O+N/Nlaytxo8YXjhV89xMQxJnTBecKjn+/vQkIH5A1Vo5JwYM8LBefH3NM&#10;tbvznm6HkIsYwj5FBSaEOpXSZ4Ys+r6riaN2cY3FENcml7rBewy3lRwkyY+0WHAkGKxpYygrD1cb&#10;ubwdXr7qst2XxXY9POqBGZ1PSnU77WoGIlAb3ubX9U7H+uMpPJ+JE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81ZfEAAAA3AAAAA8AAAAAAAAAAAAAAAAAmAIAAGRycy9k&#10;b3ducmV2LnhtbFBLBQYAAAAABAAEAPUAAACJAwAAAAA=&#10;" path="m210,2749l,2749,,,210,r,2749xe" fillcolor="#9d9d9d" stroked="f">
                    <v:path arrowok="t" o:connecttype="custom" o:connectlocs="210,3151;0,3151;0,402;210,402;210,3151" o:connectangles="0,0,0,0,0"/>
                  </v:shape>
                </v:group>
                <v:group id="Group 51" o:spid="_x0000_s1185" style="position:absolute;left:7805;top:402;width:210;height:2750" coordorigin="7805,402" coordsize="210,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52" o:spid="_x0000_s1186" style="position:absolute;left:7805;top:402;width:210;height:2750;visibility:visible;mso-wrap-style:square;v-text-anchor:top" coordsize="210,2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0VcMA&#10;AADcAAAADwAAAGRycy9kb3ducmV2LnhtbERPzWrCQBC+F/oOyxS81U08iI2uYqtCEak09QGG7JiN&#10;yc6G7BrTt3eFQm/z8f3OYjXYRvTU+cqxgnScgCAunK64VHD62b3OQPiArLFxTAp+ycNq+fy0wEy7&#10;G39Tn4dSxBD2GSowIbSZlL4wZNGPXUscubPrLIYIu1LqDm8x3DZykiRTabHi2GCwpQ9DRZ1frYJt&#10;827yIb1e3o51vzlM9/Xk65woNXoZ1nMQgYbwL/5zf+o4f5bC45l4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w0VcMAAADcAAAADwAAAAAAAAAAAAAAAACYAgAAZHJzL2Rv&#10;d25yZXYueG1sUEsFBgAAAAAEAAQA9QAAAIgDAAAAAA==&#10;" path="m210,2749l,2749,,,210,r,2749xe" filled="f" strokeweight=".26425mm">
                    <v:path arrowok="t" o:connecttype="custom" o:connectlocs="210,3151;0,3151;0,402;210,402;210,3151" o:connectangles="0,0,0,0,0"/>
                  </v:shape>
                </v:group>
                <v:group id="Group 49" o:spid="_x0000_s1187" style="position:absolute;left:7805;top:358;width:285;height:45" coordorigin="7805,358" coordsize="28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50" o:spid="_x0000_s1188" style="position:absolute;left:7805;top:358;width:285;height:45;visibility:visible;mso-wrap-style:square;v-text-anchor:top" coordsize="28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vQosEA&#10;AADcAAAADwAAAGRycy9kb3ducmV2LnhtbERPzWrCQBC+F3yHZYTemo0WJaSuImKhh3pI4gOM2Wk2&#10;mJ0N2dWkb98tCN7m4/udzW6ynbjT4FvHChZJCoK4drrlRsG5+nzLQPiArLFzTAp+ycNuO3vZYK7d&#10;yAXdy9CIGMI+RwUmhD6X0teGLPrE9cSR+3GDxRDh0Eg94BjDbSeXabqWFluODQZ7Ohiqr+XNKli7&#10;/nusjmbhMkovq84aPoVCqdf5tP8AEWgKT/HD/aXj/Owd/p+JF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r0KLBAAAA3AAAAA8AAAAAAAAAAAAAAAAAmAIAAGRycy9kb3du&#10;cmV2LnhtbFBLBQYAAAAABAAEAPUAAACGAwAAAAA=&#10;" path="m210,44l,44,75,,284,,210,44xe" fillcolor="#757575" stroked="f">
                    <v:path arrowok="t" o:connecttype="custom" o:connectlocs="210,402;0,402;75,358;284,358;210,402" o:connectangles="0,0,0,0,0"/>
                  </v:shape>
                </v:group>
                <v:group id="Group 47" o:spid="_x0000_s1189" style="position:absolute;left:7805;top:358;width:285;height:45" coordorigin="7805,358" coordsize="285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48" o:spid="_x0000_s1190" style="position:absolute;left:7805;top:358;width:285;height:45;visibility:visible;mso-wrap-style:square;v-text-anchor:top" coordsize="28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9ORsEA&#10;AADcAAAADwAAAGRycy9kb3ducmV2LnhtbERPTWvDMAy9D/YfjAa7LU5HW7KsbgmDsVzXFtKjiNU4&#10;NJZD7KXev58Hhd70eJ/a7KIdxEyT7x0rWGQ5COLW6Z47BcfD50sBwgdkjYNjUvBLHnbbx4cNltpd&#10;+ZvmfehECmFfogITwlhK6VtDFn3mRuLEnd1kMSQ4dVJPeE3hdpCveb6WFntODQZH+jDUXvY/VkF8&#10;m4vaNU2smnVt9Jc7Lc/VUqnnp1i9gwgUw118c9c6zS9W8P9MukB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fTkbBAAAA3AAAAA8AAAAAAAAAAAAAAAAAmAIAAGRycy9kb3du&#10;cmV2LnhtbFBLBQYAAAAABAAEAPUAAACGAwAAAAA=&#10;" path="m210,44l284,,75,,,44r210,xe" filled="f" strokeweight=".26353mm">
                    <v:path arrowok="t" o:connecttype="custom" o:connectlocs="210,402;284,358;75,358;0,402;210,402" o:connectangles="0,0,0,0,0"/>
                  </v:shape>
                </v:group>
                <v:group id="Group 45" o:spid="_x0000_s1191" style="position:absolute;left:3954;top:208;width:2;height:2944" coordorigin="3954,208" coordsize="2,2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46" o:spid="_x0000_s1192" style="position:absolute;left:3954;top:208;width:2;height:2944;visibility:visible;mso-wrap-style:square;v-text-anchor:top" coordsize="2,2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LY3sAA&#10;AADcAAAADwAAAGRycy9kb3ducmV2LnhtbERPTYvCMBC9L/gfwgje1kQFt3SNIoqiuCDq7n1oZtti&#10;MylN1PrvjSB4m8f7nMmstZW4UuNLxxoGfQWCOHOm5FzD72n1mYDwAdlg5Zg03MnDbNr5mGBq3I0P&#10;dD2GXMQQ9ilqKEKoUyl9VpBF33c1ceT+XWMxRNjk0jR4i+G2kkOlxtJiybGhwJoWBWXn48VqWPNu&#10;7+8q2y43JanD6O/nLBOvda/bzr9BBGrDW/xyb0ycn3zB85l4gZ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zLY3sAAAADcAAAADwAAAAAAAAAAAAAAAACYAgAAZHJzL2Rvd25y&#10;ZXYueG1sUEsFBgAAAAAEAAQA9QAAAIUDAAAAAA==&#10;" path="m,2943l,e" filled="f" strokeweight=".26425mm">
                    <v:path arrowok="t" o:connecttype="custom" o:connectlocs="0,3151;0,208" o:connectangles="0,0"/>
                  </v:shape>
                </v:group>
                <v:group id="Group 43" o:spid="_x0000_s1193" style="position:absolute;left:3908;top:3151;width:46;height:2" coordorigin="3908,3151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44" o:spid="_x0000_s1194" style="position:absolute;left:3908;top:3151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3hcAA&#10;AADcAAAADwAAAGRycy9kb3ducmV2LnhtbERPTWsCMRC9F/wPYQq91Ww9FLs1igqW9agVwduwGTeh&#10;m8mapLr21zeC4G0e73Mms9614kwhWs8K3oYFCOLaa8uNgt336nUMIiZkja1nUnClCLPp4GmCpfYX&#10;3tB5mxqRQziWqMCk1JVSxtqQwzj0HXHmjj44TBmGRuqAlxzuWjkqinfp0HJuMNjR0lD9s/11CtaH&#10;KlZ8DI32f/bkvsx+ZRdOqZfnfv4JIlGfHuK7u9J5/vgDbs/kC+T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FE3hcAAAADcAAAADwAAAAAAAAAAAAAAAACYAgAAZHJzL2Rvd25y&#10;ZXYueG1sUEsFBgAAAAAEAAQA9QAAAIUDAAAAAA==&#10;" path="m46,l,e" filled="f" strokeweight=".2635mm">
                    <v:path arrowok="t" o:connecttype="custom" o:connectlocs="46,0;0,0" o:connectangles="0,0"/>
                  </v:shape>
                </v:group>
                <v:group id="Group 41" o:spid="_x0000_s1195" style="position:absolute;left:3908;top:2867;width:46;height:2" coordorigin="3908,2867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42" o:spid="_x0000_s1196" style="position:absolute;left:3908;top:2867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6tXsAA&#10;AADcAAAADwAAAGRycy9kb3ducmV2LnhtbERPTWsCMRC9F/wPYYTeatYepF2NooKyHmtF8DZsxk1w&#10;M1mTVLf++qZQ6G0e73Nmi9614kYhWs8KxqMCBHHtteVGweFz8/IGIiZkja1nUvBNERbzwdMMS+3v&#10;/EG3fWpEDuFYogKTUldKGWtDDuPId8SZO/vgMGUYGqkD3nO4a+VrUUykQ8u5wWBHa0P1Zf/lFOxO&#10;Vaz4HBrtH/bqtua4sSun1POwX05BJOrTv/jPXek8/30Mv8/kC+T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/6tXsAAAADcAAAADwAAAAAAAAAAAAAAAACYAgAAZHJzL2Rvd25y&#10;ZXYueG1sUEsFBgAAAAAEAAQA9QAAAIUDAAAAAA==&#10;" path="m46,l,e" filled="f" strokeweight=".2635mm">
                    <v:path arrowok="t" o:connecttype="custom" o:connectlocs="46,0;0,0" o:connectangles="0,0"/>
                  </v:shape>
                </v:group>
                <v:group id="Group 39" o:spid="_x0000_s1197" style="position:absolute;left:3908;top:2568;width:46;height:2" coordorigin="3908,2568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40" o:spid="_x0000_s1198" style="position:absolute;left:3908;top:2568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CWssEA&#10;AADcAAAADwAAAGRycy9kb3ducmV2LnhtbERPTWsCMRC9F/ofwhS81awVSl2NYgvK9lgVwduwGTfB&#10;zWSbRN321zeC0Ns83ufMFr1rxYVCtJ4VjIYFCOLaa8uNgt129fwGIiZkja1nUvBDERbzx4cZltpf&#10;+Ysum9SIHMKxRAUmpa6UMtaGHMah74gzd/TBYcowNFIHvOZw18qXoniVDi3nBoMdfRiqT5uzU/B5&#10;qGLFx9Bo/2u/3drsV/bdKTV46pdTEIn69C++uyud50/GcHsmXy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glrLBAAAA3AAAAA8AAAAAAAAAAAAAAAAAmAIAAGRycy9kb3du&#10;cmV2LnhtbFBLBQYAAAAABAAEAPUAAACGAwAAAAA=&#10;" path="m46,l,e" filled="f" strokeweight=".2635mm">
                    <v:path arrowok="t" o:connecttype="custom" o:connectlocs="46,0;0,0" o:connectangles="0,0"/>
                  </v:shape>
                </v:group>
                <v:group id="Group 37" o:spid="_x0000_s1199" style="position:absolute;left:3908;top:2269;width:46;height:2" coordorigin="3908,2269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38" o:spid="_x0000_s1200" style="position:absolute;left:3908;top:2269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WrXcEA&#10;AADcAAAADwAAAGRycy9kb3ducmV2LnhtbERPTWsCMRC9F/ofwhS81awFS12NYgvK9lgVwduwGTfB&#10;zWSbRN321zeC0Ns83ufMFr1rxYVCtJ4VjIYFCOLaa8uNgt129fwGIiZkja1nUvBDERbzx4cZltpf&#10;+Ysum9SIHMKxRAUmpa6UMtaGHMah74gzd/TBYcowNFIHvOZw18qXoniVDi3nBoMdfRiqT5uzU/B5&#10;qGLFx9Bo/2u/3drsV/bdKTV46pdTEIn69C++uyud50/GcHsmXy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Fq13BAAAA3AAAAA8AAAAAAAAAAAAAAAAAmAIAAGRycy9kb3du&#10;cmV2LnhtbFBLBQYAAAAABAAEAPUAAACGAwAAAAA=&#10;" path="m46,l,e" filled="f" strokeweight=".2635mm">
                    <v:path arrowok="t" o:connecttype="custom" o:connectlocs="46,0;0,0" o:connectangles="0,0"/>
                  </v:shape>
                </v:group>
                <v:group id="Group 35" o:spid="_x0000_s1201" style="position:absolute;left:3908;top:1986;width:46;height:2" coordorigin="3908,1986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36" o:spid="_x0000_s1202" style="position:absolute;left:3908;top:1986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uQscEA&#10;AADcAAAADwAAAGRycy9kb3ducmV2LnhtbERPTWsCMRC9F/ofwhS81aw92LoaxRaU7bEqgrdhM26C&#10;m8k2ibrtr28Eobd5vM+ZLXrXiguFaD0rGA0LEMS115YbBbvt6vkNREzIGlvPpOCHIizmjw8zLLW/&#10;8hddNqkROYRjiQpMSl0pZawNOYxD3xFn7uiDw5RhaKQOeM3hrpUvRTGWDi3nBoMdfRiqT5uzU/B5&#10;qGLFx9Bo/2u/3drsV/bdKTV46pdTEIn69C++uyud509e4fZMvk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bkLHBAAAA3AAAAA8AAAAAAAAAAAAAAAAAmAIAAGRycy9kb3du&#10;cmV2LnhtbFBLBQYAAAAABAAEAPUAAACGAwAAAAA=&#10;" path="m46,l,e" filled="f" strokeweight=".2635mm">
                    <v:path arrowok="t" o:connecttype="custom" o:connectlocs="46,0;0,0" o:connectangles="0,0"/>
                  </v:shape>
                </v:group>
                <v:group id="Group 33" o:spid="_x0000_s1203" style="position:absolute;left:3908;top:1687;width:46;height:2" coordorigin="3908,1687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34" o:spid="_x0000_s1204" style="position:absolute;left:3908;top:1687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ihWMAA&#10;AADcAAAADwAAAGRycy9kb3ducmV2LnhtbERPTWsCMRC9C/6HMII3zdqD1NUoWrBsj7UieBs24ya4&#10;maxJqtv++qZQ6G0e73NWm9614k4hWs8KZtMCBHHtteVGwfFjP3kGEROyxtYzKfiiCJv1cLDCUvsH&#10;v9P9kBqRQziWqMCk1JVSxtqQwzj1HXHmLj44TBmGRuqAjxzuWvlUFHPp0HJuMNjRi6H6evh0Ct7O&#10;Vaz4Ehrtv+3NvZrT3u6cUuNRv12CSNSnf/Gfu9J5/mIBv8/kC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YihWMAAAADcAAAADwAAAAAAAAAAAAAAAACYAgAAZHJzL2Rvd25y&#10;ZXYueG1sUEsFBgAAAAAEAAQA9QAAAIUDAAAAAA==&#10;" path="m46,l,e" filled="f" strokeweight=".2635mm">
                    <v:path arrowok="t" o:connecttype="custom" o:connectlocs="46,0;0,0" o:connectangles="0,0"/>
                  </v:shape>
                </v:group>
                <v:group id="Group 31" o:spid="_x0000_s1205" style="position:absolute;left:3908;top:1389;width:46;height:2" coordorigin="3908,1389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32" o:spid="_x0000_s1206" style="position:absolute;left:3908;top:1389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FZpcIA&#10;AADcAAAADwAAAGRycy9kb3ducmV2LnhtbESPQWsCMRSE7wX/Q3iCt5rVg5TVKCoo22NtEbw9Ns9N&#10;cPOyJqmu/vqmUOhxmJlvmMWqd624UYjWs4LJuABBXHttuVHw9bl7fQMRE7LG1jMpeFCE1XLwssBS&#10;+zt/0O2QGpEhHEtUYFLqSiljbchhHPuOOHtnHxymLEMjdcB7hrtWTotiJh1azgsGO9oaqi+Hb6fg&#10;/VTFis+h0f5pr25vjju7cUqNhv16DiJRn/7Df+1KK5gWE/g9k4+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0VmlwgAAANwAAAAPAAAAAAAAAAAAAAAAAJgCAABkcnMvZG93&#10;bnJldi54bWxQSwUGAAAAAAQABAD1AAAAhwMAAAAA&#10;" path="m46,l,e" filled="f" strokeweight=".2635mm">
                    <v:path arrowok="t" o:connecttype="custom" o:connectlocs="46,0;0,0" o:connectangles="0,0"/>
                  </v:shape>
                </v:group>
                <v:group id="Group 29" o:spid="_x0000_s1207" style="position:absolute;left:3908;top:1090;width:46;height:2" coordorigin="3908,1090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30" o:spid="_x0000_s1208" style="position:absolute;left:3908;top:1090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9iScIA&#10;AADcAAAADwAAAGRycy9kb3ducmV2LnhtbESPQWsCMRSE7wX/Q3hCbzWrQimrUbSgrMdaEbw9Ns9N&#10;cPOyJqlu/fVNodDjMDPfMPNl71pxoxCtZwXjUQGCuPbacqPg8Ll5eQMRE7LG1jMp+KYIy8XgaY6l&#10;9nf+oNs+NSJDOJaowKTUlVLG2pDDOPIdcfbOPjhMWYZG6oD3DHetnBTFq3RoOS8Y7OjdUH3ZfzkF&#10;u1MVKz6HRvuHvbqtOW7s2in1POxXMxCJ+vQf/mtXWsGkmMLvmXwE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T2JJwgAAANwAAAAPAAAAAAAAAAAAAAAAAJgCAABkcnMvZG93&#10;bnJldi54bWxQSwUGAAAAAAQABAD1AAAAhwMAAAAA&#10;" path="m46,l,e" filled="f" strokeweight=".2635mm">
                    <v:path arrowok="t" o:connecttype="custom" o:connectlocs="46,0;0,0" o:connectangles="0,0"/>
                  </v:shape>
                </v:group>
                <v:group id="Group 27" o:spid="_x0000_s1209" style="position:absolute;left:3908;top:805;width:46;height:2" coordorigin="3908,805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28" o:spid="_x0000_s1210" style="position:absolute;left:3908;top:805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pfpsIA&#10;AADcAAAADwAAAGRycy9kb3ducmV2LnhtbESPQWsCMRSE7wX/Q3hCbzWrYCmrUbSgrMdaEbw9Ns9N&#10;cPOyJqlu/fVNodDjMDPfMPNl71pxoxCtZwXjUQGCuPbacqPg8Ll5eQMRE7LG1jMp+KYIy8XgaY6l&#10;9nf+oNs+NSJDOJaowKTUlVLG2pDDOPIdcfbOPjhMWYZG6oD3DHetnBTFq3RoOS8Y7OjdUH3ZfzkF&#10;u1MVKz6HRvuHvbqtOW7s2in1POxXMxCJ+vQf/mtXWsGkmMLvmXwE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6l+mwgAAANwAAAAPAAAAAAAAAAAAAAAAAJgCAABkcnMvZG93&#10;bnJldi54bWxQSwUGAAAAAAQABAD1AAAAhwMAAAAA&#10;" path="m46,l,e" filled="f" strokeweight=".2635mm">
                    <v:path arrowok="t" o:connecttype="custom" o:connectlocs="46,0;0,0" o:connectangles="0,0"/>
                  </v:shape>
                </v:group>
                <v:group id="Group 25" o:spid="_x0000_s1211" style="position:absolute;left:3908;top:507;width:46;height:2" coordorigin="3908,507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6" o:spid="_x0000_s1212" style="position:absolute;left:3908;top:507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kSsMA&#10;AADcAAAADwAAAGRycy9kb3ducmV2LnhtbESPQWsCMRSE7wX/Q3hCbzWrB1tWo2hBWY+1Inh7bJ6b&#10;4OZlTVLd+uubQqHHYWa+YebL3rXiRiFazwrGowIEce215UbB4XPz8gYiJmSNrWdS8E0RlovB0xxL&#10;7e/8Qbd9akSGcCxRgUmpK6WMtSGHceQ74uydfXCYsgyN1AHvGe5aOSmKqXRoOS8Y7OjdUH3ZfzkF&#10;u1MVKz6HRvuHvbqtOW7s2in1POxXMxCJ+vQf/mtXWsGkeIXfM/kI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RkSsMAAADcAAAADwAAAAAAAAAAAAAAAACYAgAAZHJzL2Rv&#10;d25yZXYueG1sUEsFBgAAAAAEAAQA9QAAAIgDAAAAAA==&#10;" path="m46,l,e" filled="f" strokeweight=".2635mm">
                    <v:path arrowok="t" o:connecttype="custom" o:connectlocs="46,0;0,0" o:connectangles="0,0"/>
                  </v:shape>
                </v:group>
                <v:group id="Group 23" o:spid="_x0000_s1213" style="position:absolute;left:3908;top:208;width:46;height:2" coordorigin="3908,208" coordsize="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4" o:spid="_x0000_s1214" style="position:absolute;left:3908;top:208;width:46;height:2;visibility:visible;mso-wrap-style:square;v-text-anchor:top" coordsize="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dVo8MA&#10;AADcAAAADwAAAGRycy9kb3ducmV2LnhtbESPQWsCMRSE7wX/Q3hCbzWrB2lXo2hBWY+1Inh7bJ6b&#10;4OZlTVLd+uubQqHHYWa+YebL3rXiRiFazwrGowIEce215UbB4XPz8goiJmSNrWdS8E0RlovB0xxL&#10;7e/8Qbd9akSGcCxRgUmpK6WMtSGHceQ74uydfXCYsgyN1AHvGe5aOSmKqXRoOS8Y7OjdUH3ZfzkF&#10;u1MVKz6HRvuHvbqtOW7s2in1POxXMxCJ+vQf/mtXWsGkeIPfM/kI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dVo8MAAADcAAAADwAAAAAAAAAAAAAAAACYAgAAZHJzL2Rv&#10;d25yZXYueG1sUEsFBgAAAAAEAAQA9QAAAIgDAAAAAA==&#10;" path="m46,l,e" filled="f" strokeweight=".2635mm">
                    <v:path arrowok="t" o:connecttype="custom" o:connectlocs="46,0;0,0" o:connectangles="0,0"/>
                  </v:shape>
                </v:group>
                <v:group id="Group 21" o:spid="_x0000_s1215" style="position:absolute;left:3954;top:3151;width:4631;height:2" coordorigin="3954,3151" coordsize="46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22" o:spid="_x0000_s1216" style="position:absolute;left:3954;top:3151;width:4631;height:2;visibility:visible;mso-wrap-style:square;v-text-anchor:top" coordsize="46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KHkcYA&#10;AADcAAAADwAAAGRycy9kb3ducmV2LnhtbESPQWvCQBSE74X+h+UVvNVNIoSSukoptBWxhWoPHp/Z&#10;12ww+zbsrjH++64g9DjMzDfMfDnaTgzkQ+tYQT7NQBDXTrfcKPjZvT0+gQgRWWPnmBRcKMBycX83&#10;x0q7M3/TsI2NSBAOFSowMfaVlKE2ZDFMXU+cvF/nLcYkfSO1x3OC204WWVZKiy2nBYM9vRqqj9uT&#10;VeDNePla98X74WNfbHZlOcyOn1KpycP48gwi0hj/w7f2Siso8hyuZ9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KHkcYAAADcAAAADwAAAAAAAAAAAAAAAACYAgAAZHJz&#10;L2Rvd25yZXYueG1sUEsFBgAAAAAEAAQA9QAAAIsDAAAAAA==&#10;" path="m,l4631,e" filled="f" strokeweight=".2635mm">
                    <v:path arrowok="t" o:connecttype="custom" o:connectlocs="0,0;4631,0" o:connectangles="0,0"/>
                  </v:shape>
                </v:group>
                <v:group id="Group 19" o:spid="_x0000_s1217" style="position:absolute;left:3954;top:3151;width:2;height:45" coordorigin="3954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20" o:spid="_x0000_s1218" style="position:absolute;left:3954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Ks7sQA&#10;AADcAAAADwAAAGRycy9kb3ducmV2LnhtbESPQWvCQBSE74X+h+UVvNWNiq1EV5FARfFU04LHZ/aZ&#10;hGbfht01xn/vCkKPw8x8wyxWvWlER87XlhWMhgkI4sLqmksFP/nX+wyED8gaG8uk4EYeVsvXlwWm&#10;2l75m7pDKEWEsE9RQRVCm0rpi4oM+qFtiaN3ts5giNKVUju8Rrhp5DhJPqTBmuNChS1lFRV/h4tR&#10;cOmmIZ/J437fZydZr7PP3e/GKTV469dzEIH68B9+trdawXg0gce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yrO7EAAAA3AAAAA8AAAAAAAAAAAAAAAAAmAIAAGRycy9k&#10;b3ducmV2LnhtbFBLBQYAAAAABAAEAPUAAACJAwAAAAA=&#10;" path="m,l,45e" filled="f" strokeweight=".26425mm">
                    <v:path arrowok="t" o:connecttype="custom" o:connectlocs="0,3151;0,3196" o:connectangles="0,0"/>
                  </v:shape>
                </v:group>
                <v:group id="Group 17" o:spid="_x0000_s1219" style="position:absolute;left:4883;top:3151;width:2;height:45" coordorigin="4883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18" o:spid="_x0000_s1220" style="position:absolute;left:4883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eRAcUA&#10;AADcAAAADwAAAGRycy9kb3ducmV2LnhtbESPQWvCQBSE7wX/w/KE3uomQlqJrhIClhZP1RY8PrPP&#10;JJh9G3bXJP333UKhx2FmvmE2u8l0YiDnW8sK0kUCgriyuuVawedp/7QC4QOyxs4yKfgmD7vt7GGD&#10;ubYjf9BwDLWIEPY5KmhC6HMpfdWQQb+wPXH0rtYZDFG6WmqHY4SbTi6T5FkabDkuNNhT2VB1O96N&#10;gvuQhdNKng+HqbzItihf3r9enVKP86lYgwg0hf/wX/tNK1imG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V5EBxQAAANwAAAAPAAAAAAAAAAAAAAAAAJgCAABkcnMv&#10;ZG93bnJldi54bWxQSwUGAAAAAAQABAD1AAAAigMAAAAA&#10;" path="m,l,45e" filled="f" strokeweight=".26425mm">
                    <v:path arrowok="t" o:connecttype="custom" o:connectlocs="0,3151;0,3196" o:connectangles="0,0"/>
                  </v:shape>
                </v:group>
                <v:group id="Group 15" o:spid="_x0000_s1221" style="position:absolute;left:5812;top:3151;width:2;height:45" coordorigin="5812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16" o:spid="_x0000_s1222" style="position:absolute;left:5812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q7cUA&#10;AADcAAAADwAAAGRycy9kb3ducmV2LnhtbESPQWvCQBSE74X+h+UVvNWNgkZSV5FAxZKTsYUeX7Ov&#10;SWj2bdhdk/Tfu0Khx2FmvmG2+8l0YiDnW8sKFvMEBHFldcu1gvfL6/MGhA/IGjvLpOCXPOx3jw9b&#10;zLQd+UxDGWoRIewzVNCE0GdS+qohg35ue+LofVtnMETpaqkdjhFuOrlMkrU02HJcaLCnvKHqp7wa&#10;BddhFS4b+VkUU/4l20Oevn0cnVKzp+nwAiLQFP7Df+2TVrBcpHA/E4+A3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artxQAAANwAAAAPAAAAAAAAAAAAAAAAAJgCAABkcnMv&#10;ZG93bnJldi54bWxQSwUGAAAAAAQABAD1AAAAigMAAAAA&#10;" path="m,l,45e" filled="f" strokeweight=".26425mm">
                    <v:path arrowok="t" o:connecttype="custom" o:connectlocs="0,3151;0,3196" o:connectangles="0,0"/>
                  </v:shape>
                </v:group>
                <v:group id="Group 13" o:spid="_x0000_s1223" style="position:absolute;left:6742;top:3151;width:2;height:45" coordorigin="6742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14" o:spid="_x0000_s1224" style="position:absolute;left:6742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bBMUA&#10;AADcAAAADwAAAGRycy9kb3ducmV2LnhtbESPT2vCQBTE74LfYXlCb7ox0Gqjq4SApcWTfwo9vmaf&#10;STD7NuyuMf323ULB4zAzv2HW28G0oifnG8sK5rMEBHFpdcOVgvNpN12C8AFZY2uZFPyQh+1mPFpj&#10;pu2dD9QfQyUihH2GCuoQukxKX9Zk0M9sRxy9i3UGQ5SuktrhPcJNK9MkeZEGG44LNXZU1FRejzej&#10;4NY/h9NSfu33Q/Etm7xYfHy+OaWeJkO+AhFoCI/wf/tdK0jnr/B3Jh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psExQAAANwAAAAPAAAAAAAAAAAAAAAAAJgCAABkcnMv&#10;ZG93bnJldi54bWxQSwUGAAAAAAQABAD1AAAAigMAAAAA&#10;" path="m,l,45e" filled="f" strokeweight=".26425mm">
                    <v:path arrowok="t" o:connecttype="custom" o:connectlocs="0,3151;0,3196" o:connectangles="0,0"/>
                  </v:shape>
                </v:group>
                <v:group id="Group 11" o:spid="_x0000_s1225" style="position:absolute;left:7655;top:3151;width:2;height:45" coordorigin="7655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12" o:spid="_x0000_s1226" style="position:absolute;left:7655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dv8QA&#10;AADcAAAADwAAAGRycy9kb3ducmV2LnhtbESPT4vCMBTE7wt+h/AEb2tqYXelGkUKyoqn9Q94fDbP&#10;tti8lCTW+u3NwsIeh5n5DTNf9qYRHTlfW1YwGScgiAuray4VHA/r9ykIH5A1NpZJwZM8LBeDtzlm&#10;2j74h7p9KEWEsM9QQRVCm0npi4oM+rFtiaN3tc5giNKVUjt8RLhpZJokn9JgzXGhwpbyiorb/m4U&#10;3LuPcJjK827X5xdZr/Kv7WnjlBoN+9UMRKA+/If/2t9aQZpO4PdMPAJ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AXb/EAAAA3AAAAA8AAAAAAAAAAAAAAAAAmAIAAGRycy9k&#10;b3ducmV2LnhtbFBLBQYAAAAABAAEAPUAAACJAwAAAAA=&#10;" path="m,l,45e" filled="f" strokeweight=".26425mm">
                    <v:path arrowok="t" o:connecttype="custom" o:connectlocs="0,3151;0,3196" o:connectangles="0,0"/>
                  </v:shape>
                </v:group>
                <v:group id="Group 9" o:spid="_x0000_s1227" style="position:absolute;left:8585;top:3151;width:2;height:45" coordorigin="8585,3151" coordsize="2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10" o:spid="_x0000_s1228" style="position:absolute;left:8585;top:3151;width:2;height:45;visibility:visible;mso-wrap-style:square;v-text-anchor:top" coordsize="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5mU8UA&#10;AADcAAAADwAAAGRycy9kb3ducmV2LnhtbESPT2vCQBTE74LfYXlCb7oxpVWiq0jA0uKp/gGPz+wz&#10;CWbfht01pt++Wyh4HGbmN8xy3ZtGdOR8bVnBdJKAIC6srrlUcDxsx3MQPiBrbCyTgh/ysF4NB0vM&#10;tH3wN3X7UIoIYZ+hgiqENpPSFxUZ9BPbEkfvap3BEKUrpXb4iHDTyDRJ3qXBmuNChS3lFRW3/d0o&#10;uHdv4TCX592uzy+y3uSzr9OHU+pl1G8WIAL14Rn+b39qBWn6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mZTxQAAANwAAAAPAAAAAAAAAAAAAAAAAJgCAABkcnMv&#10;ZG93bnJldi54bWxQSwUGAAAAAAQABAD1AAAAigMAAAAA&#10;" path="m,l,45e" filled="f" strokeweight=".26425mm">
                    <v:path arrowok="t" o:connecttype="custom" o:connectlocs="0,3151;0,3196" o:connectangles="0,0"/>
                  </v:shape>
                </v:group>
                <w10:wrap anchorx="page"/>
              </v:group>
            </w:pict>
          </mc:Fallback>
        </mc:AlternateContent>
      </w:r>
      <w:r w:rsidR="004843EE">
        <w:rPr>
          <w:spacing w:val="-6"/>
        </w:rPr>
        <w:t>50</w:t>
      </w:r>
    </w:p>
    <w:p w:rsidR="00AF4A23" w:rsidRDefault="004843EE">
      <w:pPr>
        <w:spacing w:before="45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45</w:t>
      </w:r>
    </w:p>
    <w:p w:rsidR="00AF4A23" w:rsidRDefault="00F53BBE">
      <w:pPr>
        <w:pStyle w:val="Heading1"/>
        <w:ind w:right="8335"/>
        <w:jc w:val="center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2118995</wp:posOffset>
                </wp:positionH>
                <wp:positionV relativeFrom="paragraph">
                  <wp:posOffset>140335</wp:posOffset>
                </wp:positionV>
                <wp:extent cx="139700" cy="1290955"/>
                <wp:effectExtent l="4445" t="0" r="0" b="444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29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A23" w:rsidRDefault="004843EE">
                            <w:pPr>
                              <w:spacing w:line="204" w:lineRule="exact"/>
                              <w:ind w:left="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Percen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 t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w w:val="9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me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6.85pt;margin-top:11.05pt;width:11pt;height:101.65pt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" filled="f" stroked="f">
                <v:textbox style="layout-flow:vertical;mso-layout-flow-alt:bottom-to-top" inset="0,0,0,0">
                  <w:txbxContent>
                    <w:p w:rsidR="00AF4A23" w:rsidRDefault="004843EE">
                      <w:pPr>
                        <w:spacing w:line="204" w:lineRule="exact"/>
                        <w:ind w:left="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Percen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f t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a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99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843EE">
        <w:rPr>
          <w:spacing w:val="-6"/>
        </w:rPr>
        <w:t>40</w:t>
      </w:r>
    </w:p>
    <w:p w:rsidR="00AF4A23" w:rsidRDefault="004843EE">
      <w:pPr>
        <w:spacing w:before="31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35</w:t>
      </w:r>
    </w:p>
    <w:p w:rsidR="00AF4A23" w:rsidRDefault="004843EE">
      <w:pPr>
        <w:spacing w:before="45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30</w:t>
      </w:r>
    </w:p>
    <w:p w:rsidR="00AF4A23" w:rsidRDefault="004843EE">
      <w:pPr>
        <w:spacing w:before="45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25</w:t>
      </w:r>
    </w:p>
    <w:p w:rsidR="00AF4A23" w:rsidRDefault="004843EE">
      <w:pPr>
        <w:spacing w:before="45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20</w:t>
      </w:r>
    </w:p>
    <w:p w:rsidR="00AF4A23" w:rsidRDefault="004843EE">
      <w:pPr>
        <w:spacing w:before="30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15</w:t>
      </w:r>
    </w:p>
    <w:p w:rsidR="00AF4A23" w:rsidRDefault="004843EE">
      <w:pPr>
        <w:spacing w:before="45"/>
        <w:ind w:left="2334" w:right="8335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6"/>
        </w:rPr>
        <w:t>10</w:t>
      </w:r>
    </w:p>
    <w:p w:rsidR="00AF4A23" w:rsidRDefault="004843EE">
      <w:pPr>
        <w:spacing w:before="45"/>
        <w:ind w:left="2343" w:right="8219"/>
        <w:jc w:val="center"/>
        <w:rPr>
          <w:rFonts w:ascii="Arial" w:eastAsia="Arial" w:hAnsi="Arial" w:cs="Arial"/>
        </w:rPr>
      </w:pPr>
      <w:r>
        <w:rPr>
          <w:rFonts w:ascii="Arial"/>
          <w:b/>
          <w:w w:val="101"/>
        </w:rPr>
        <w:t>5</w:t>
      </w:r>
    </w:p>
    <w:p w:rsidR="00AF4A23" w:rsidRDefault="004843EE">
      <w:pPr>
        <w:spacing w:before="31" w:line="246" w:lineRule="exact"/>
        <w:ind w:left="2343" w:right="8219"/>
        <w:jc w:val="center"/>
        <w:rPr>
          <w:rFonts w:ascii="Arial" w:eastAsia="Arial" w:hAnsi="Arial" w:cs="Arial"/>
        </w:rPr>
      </w:pPr>
      <w:r>
        <w:rPr>
          <w:rFonts w:ascii="Arial"/>
          <w:b/>
          <w:w w:val="101"/>
        </w:rPr>
        <w:t>0</w:t>
      </w:r>
    </w:p>
    <w:p w:rsidR="00AF4A23" w:rsidRDefault="004843EE">
      <w:pPr>
        <w:tabs>
          <w:tab w:val="left" w:pos="6480"/>
        </w:tabs>
        <w:spacing w:line="246" w:lineRule="exact"/>
        <w:ind w:left="2734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poorest</w:t>
      </w:r>
      <w:r>
        <w:rPr>
          <w:rFonts w:ascii="Arial"/>
          <w:b/>
          <w:spacing w:val="-1"/>
        </w:rPr>
        <w:tab/>
        <w:t>richest</w:t>
      </w:r>
    </w:p>
    <w:p w:rsidR="00AF4A23" w:rsidRDefault="00AF4A23">
      <w:pPr>
        <w:spacing w:before="10"/>
        <w:rPr>
          <w:rFonts w:ascii="Arial" w:eastAsia="Arial" w:hAnsi="Arial" w:cs="Arial"/>
          <w:b/>
          <w:bCs/>
          <w:sz w:val="26"/>
          <w:szCs w:val="26"/>
        </w:rPr>
      </w:pPr>
    </w:p>
    <w:p w:rsidR="00AF4A23" w:rsidRDefault="00F53BBE">
      <w:pPr>
        <w:spacing w:line="180" w:lineRule="exact"/>
        <w:ind w:left="26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position w:val="-3"/>
          <w:sz w:val="18"/>
          <w:szCs w:val="18"/>
        </w:rPr>
        <mc:AlternateContent>
          <mc:Choice Requires="wpg">
            <w:drawing>
              <wp:inline distT="0" distB="0" distL="0" distR="0">
                <wp:extent cx="3124200" cy="114300"/>
                <wp:effectExtent l="0" t="3175" r="2540" b="6350"/>
                <wp:docPr id="1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114300"/>
                          <a:chOff x="0" y="0"/>
                          <a:chExt cx="4920" cy="180"/>
                        </a:xfrm>
                      </wpg:grpSpPr>
                      <wpg:grpSp>
                        <wpg:cNvPr id="16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920" cy="180"/>
                            <a:chOff x="0" y="0"/>
                            <a:chExt cx="4920" cy="180"/>
                          </a:xfrm>
                        </wpg:grpSpPr>
                        <wps:wsp>
                          <wps:cNvPr id="17" name="Freeform 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920" cy="180"/>
                            </a:xfrm>
                            <a:custGeom>
                              <a:avLst/>
                              <a:gdLst>
                                <a:gd name="T0" fmla="*/ 4740 w 4920"/>
                                <a:gd name="T1" fmla="*/ 0 h 180"/>
                                <a:gd name="T2" fmla="*/ 4740 w 4920"/>
                                <a:gd name="T3" fmla="*/ 180 h 180"/>
                                <a:gd name="T4" fmla="*/ 4860 w 4920"/>
                                <a:gd name="T5" fmla="*/ 120 h 180"/>
                                <a:gd name="T6" fmla="*/ 4770 w 4920"/>
                                <a:gd name="T7" fmla="*/ 120 h 180"/>
                                <a:gd name="T8" fmla="*/ 4770 w 4920"/>
                                <a:gd name="T9" fmla="*/ 60 h 180"/>
                                <a:gd name="T10" fmla="*/ 4860 w 4920"/>
                                <a:gd name="T11" fmla="*/ 60 h 180"/>
                                <a:gd name="T12" fmla="*/ 4740 w 4920"/>
                                <a:gd name="T13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920" h="180">
                                  <a:moveTo>
                                    <a:pt x="4740" y="0"/>
                                  </a:moveTo>
                                  <a:lnTo>
                                    <a:pt x="4740" y="180"/>
                                  </a:lnTo>
                                  <a:lnTo>
                                    <a:pt x="4860" y="120"/>
                                  </a:lnTo>
                                  <a:lnTo>
                                    <a:pt x="4770" y="120"/>
                                  </a:lnTo>
                                  <a:lnTo>
                                    <a:pt x="4770" y="60"/>
                                  </a:lnTo>
                                  <a:lnTo>
                                    <a:pt x="4860" y="60"/>
                                  </a:lnTo>
                                  <a:lnTo>
                                    <a:pt x="47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920" cy="180"/>
                            </a:xfrm>
                            <a:custGeom>
                              <a:avLst/>
                              <a:gdLst>
                                <a:gd name="T0" fmla="*/ 4740 w 4920"/>
                                <a:gd name="T1" fmla="*/ 60 h 180"/>
                                <a:gd name="T2" fmla="*/ 0 w 4920"/>
                                <a:gd name="T3" fmla="*/ 60 h 180"/>
                                <a:gd name="T4" fmla="*/ 0 w 4920"/>
                                <a:gd name="T5" fmla="*/ 120 h 180"/>
                                <a:gd name="T6" fmla="*/ 4740 w 4920"/>
                                <a:gd name="T7" fmla="*/ 120 h 180"/>
                                <a:gd name="T8" fmla="*/ 4740 w 4920"/>
                                <a:gd name="T9" fmla="*/ 6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20" h="180">
                                  <a:moveTo>
                                    <a:pt x="4740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740" y="120"/>
                                  </a:lnTo>
                                  <a:lnTo>
                                    <a:pt x="4740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920" cy="180"/>
                            </a:xfrm>
                            <a:custGeom>
                              <a:avLst/>
                              <a:gdLst>
                                <a:gd name="T0" fmla="*/ 4860 w 4920"/>
                                <a:gd name="T1" fmla="*/ 60 h 180"/>
                                <a:gd name="T2" fmla="*/ 4770 w 4920"/>
                                <a:gd name="T3" fmla="*/ 60 h 180"/>
                                <a:gd name="T4" fmla="*/ 4770 w 4920"/>
                                <a:gd name="T5" fmla="*/ 120 h 180"/>
                                <a:gd name="T6" fmla="*/ 4860 w 4920"/>
                                <a:gd name="T7" fmla="*/ 120 h 180"/>
                                <a:gd name="T8" fmla="*/ 4920 w 4920"/>
                                <a:gd name="T9" fmla="*/ 90 h 180"/>
                                <a:gd name="T10" fmla="*/ 4860 w 4920"/>
                                <a:gd name="T11" fmla="*/ 6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920" h="180">
                                  <a:moveTo>
                                    <a:pt x="4860" y="60"/>
                                  </a:moveTo>
                                  <a:lnTo>
                                    <a:pt x="4770" y="60"/>
                                  </a:lnTo>
                                  <a:lnTo>
                                    <a:pt x="4770" y="120"/>
                                  </a:lnTo>
                                  <a:lnTo>
                                    <a:pt x="4860" y="120"/>
                                  </a:lnTo>
                                  <a:lnTo>
                                    <a:pt x="4920" y="90"/>
                                  </a:lnTo>
                                  <a:lnTo>
                                    <a:pt x="4860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7DE198" id="Group 2" o:spid="_x0000_s1026" style="width:246pt;height:9pt;mso-position-horizontal-relative:char;mso-position-vertical-relative:line" coordsize="49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">
                <v:group id="Group 3" o:spid="_x0000_s1027" style="position:absolute;width:4920;height:180" coordsize="492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6" o:spid="_x0000_s1028" style="position:absolute;width:4920;height:180;visibility:visible;mso-wrap-style:square;v-text-anchor:top" coordsize="492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mPScAA&#10;AADbAAAADwAAAGRycy9kb3ducmV2LnhtbERPy6rCMBDdC/5DGMGdpiqo9BpFREFciI/rXc9txrbY&#10;TEoTbf17Iwju5nCeM1s0phAPqlxuWcGgH4EgTqzOOVXwe970piCcR9ZYWCYFT3KwmLdbM4y1rflI&#10;j5NPRQhhF6OCzPsyltIlGRl0fVsSB+5qK4M+wCqVusI6hJtCDqNoLA3mHBoyLGmVUXI73Y2C3aU+&#10;3gbLSfn3XI/Xbn8ZHZJ/VqrbaZY/IDw1/iv+uLc6zJ/A+5dw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DmPScAAAADbAAAADwAAAAAAAAAAAAAAAACYAgAAZHJzL2Rvd25y&#10;ZXYueG1sUEsFBgAAAAAEAAQA9QAAAIUDAAAAAA==&#10;" path="m4740,r,180l4860,120r-90,l4770,60r90,l4740,xe" fillcolor="black" stroked="f">
                    <v:path arrowok="t" o:connecttype="custom" o:connectlocs="4740,0;4740,180;4860,120;4770,120;4770,60;4860,60;4740,0" o:connectangles="0,0,0,0,0,0,0"/>
                  </v:shape>
                  <v:shape id="Freeform 5" o:spid="_x0000_s1029" style="position:absolute;width:4920;height:180;visibility:visible;mso-wrap-style:square;v-text-anchor:top" coordsize="492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YbO8QA&#10;AADbAAAADwAAAGRycy9kb3ducmV2LnhtbESPT2vCQBDF70K/wzIFb7rRgpXUVUQsFA/i357H7JgE&#10;s7MhuzXx2zsHobcZ3pv3fjNbdK5Sd2pC6dnAaJiAIs68LTk3cDp+D6agQkS2WHkmAw8KsJi/9WaY&#10;Wt/ynu6HmCsJ4ZCigSLGOtU6ZAU5DENfE4t29Y3DKGuTa9tgK+Gu0uMkmWiHJUtDgTWtCspuhz9n&#10;YHNu97fR8rP+fawn67A9f+yyCxvTf++WX6AidfHf/Lr+sYIvsPKLDK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mGzvEAAAA2wAAAA8AAAAAAAAAAAAAAAAAmAIAAGRycy9k&#10;b3ducmV2LnhtbFBLBQYAAAAABAAEAPUAAACJAwAAAAA=&#10;" path="m4740,60l,60r,60l4740,120r,-60xe" fillcolor="black" stroked="f">
                    <v:path arrowok="t" o:connecttype="custom" o:connectlocs="4740,60;0,60;0,120;4740,120;4740,60" o:connectangles="0,0,0,0,0"/>
                  </v:shape>
                  <v:shape id="Freeform 4" o:spid="_x0000_s1030" style="position:absolute;width:4920;height:180;visibility:visible;mso-wrap-style:square;v-text-anchor:top" coordsize="492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q+oMAA&#10;AADbAAAADwAAAGRycy9kb3ducmV2LnhtbERPS4vCMBC+L/gfwgje1lQFV6tRRBSWPYjv89iMbbGZ&#10;lCba+u+NsOBtPr7nTOeNKcSDKpdbVtDrRiCIE6tzThUcD+vvEQjnkTUWlknBkxzMZ62vKcba1ryj&#10;x96nIoSwi1FB5n0ZS+mSjAy6ri2JA3e1lUEfYJVKXWEdwk0h+1E0lAZzDg0ZlrTMKLnt70bB36ne&#10;3XqLn/L8XA1XbnMabJMLK9VpN4sJCE+N/4j/3b86zB/D+5dw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uq+oMAAAADbAAAADwAAAAAAAAAAAAAAAACYAgAAZHJzL2Rvd25y&#10;ZXYueG1sUEsFBgAAAAAEAAQA9QAAAIUDAAAAAA==&#10;" path="m4860,60r-90,l4770,120r90,l4920,90,4860,60xe" fillcolor="black" stroked="f">
                    <v:path arrowok="t" o:connecttype="custom" o:connectlocs="4860,60;4770,60;4770,120;4860,120;4920,90;4860,60" o:connectangles="0,0,0,0,0,0"/>
                  </v:shape>
                </v:group>
                <w10:anchorlock/>
              </v:group>
            </w:pict>
          </mc:Fallback>
        </mc:AlternateContent>
      </w:r>
    </w:p>
    <w:p w:rsidR="00AF4A23" w:rsidRDefault="004843EE">
      <w:pPr>
        <w:spacing w:before="86"/>
        <w:ind w:left="2343" w:right="313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Quintile of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Population</w:t>
      </w:r>
    </w:p>
    <w:p w:rsidR="00AF4A23" w:rsidRDefault="00AF4A23">
      <w:pPr>
        <w:jc w:val="center"/>
        <w:rPr>
          <w:rFonts w:ascii="Arial" w:eastAsia="Arial" w:hAnsi="Arial" w:cs="Arial"/>
          <w:sz w:val="20"/>
          <w:szCs w:val="20"/>
        </w:rPr>
        <w:sectPr w:rsidR="00AF4A23">
          <w:pgSz w:w="12240" w:h="15840"/>
          <w:pgMar w:top="1360" w:right="0" w:bottom="680" w:left="1280" w:header="1105" w:footer="487" w:gutter="0"/>
          <w:cols w:space="720"/>
        </w:sectPr>
      </w:pPr>
    </w:p>
    <w:p w:rsidR="00AF4A23" w:rsidRDefault="00AF4A2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F4A23" w:rsidRDefault="00AF4A23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AF4A23" w:rsidRDefault="004843EE">
      <w:pPr>
        <w:ind w:left="2403" w:right="234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 4</w:t>
      </w:r>
    </w:p>
    <w:p w:rsidR="00AF4A23" w:rsidRDefault="00AF4A23">
      <w:pPr>
        <w:spacing w:before="1"/>
        <w:rPr>
          <w:rFonts w:ascii="Arial" w:eastAsia="Arial" w:hAnsi="Arial" w:cs="Arial"/>
          <w:b/>
          <w:bCs/>
        </w:rPr>
      </w:pPr>
    </w:p>
    <w:p w:rsidR="00AF4A23" w:rsidRDefault="004843EE">
      <w:pPr>
        <w:ind w:left="2403" w:right="234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KPMG SUMMARY OF 2004 MOTOR VEHICLE</w:t>
      </w:r>
      <w:r>
        <w:rPr>
          <w:rFonts w:ascii="Arial"/>
          <w:b/>
          <w:spacing w:val="-28"/>
          <w:sz w:val="20"/>
        </w:rPr>
        <w:t xml:space="preserve"> </w:t>
      </w:r>
      <w:r>
        <w:rPr>
          <w:rFonts w:ascii="Arial"/>
          <w:b/>
          <w:sz w:val="20"/>
        </w:rPr>
        <w:t>RULES</w:t>
      </w:r>
    </w:p>
    <w:p w:rsidR="00AF4A23" w:rsidRDefault="00AF4A23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940"/>
        <w:gridCol w:w="4900"/>
      </w:tblGrid>
      <w:tr w:rsidR="00AF4A23">
        <w:trPr>
          <w:trHeight w:hRule="exact" w:val="2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spacing w:before="16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Policy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spacing w:before="16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Policy</w:t>
            </w:r>
            <w:r>
              <w:rPr>
                <w:rFonts w:ascii="Arial"/>
                <w:b/>
                <w:spacing w:val="-1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Maker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spacing w:before="16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Impact</w:t>
            </w:r>
          </w:p>
        </w:tc>
      </w:tr>
      <w:tr w:rsidR="00AF4A23">
        <w:trPr>
          <w:trHeight w:hRule="exact"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7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Foreign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Ownership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4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Foreign Ownership will</w:t>
            </w:r>
            <w:r>
              <w:rPr>
                <w:rFonts w:ascii="Arial"/>
                <w:spacing w:val="-3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remain limited to 50 per</w:t>
            </w:r>
            <w:r>
              <w:rPr>
                <w:rFonts w:ascii="Arial"/>
                <w:spacing w:val="-2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cent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3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Although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China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obtained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exemption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from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WTO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rules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that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ban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limits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placed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foreign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investment,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many auto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manufacturers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were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hoping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China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would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eventually relent: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this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does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not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appear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case</w:t>
            </w:r>
          </w:p>
        </w:tc>
      </w:tr>
      <w:tr w:rsidR="00AF4A23">
        <w:trPr>
          <w:trHeight w:hRule="exact" w:val="104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2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Number of</w:t>
            </w:r>
            <w:r>
              <w:rPr>
                <w:rFonts w:ascii="Arial"/>
                <w:spacing w:val="-1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Joint</w:t>
            </w:r>
            <w:r>
              <w:rPr>
                <w:rFonts w:ascii="Arial"/>
                <w:w w:val="9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Ventures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2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The number of joint ventures</w:t>
            </w:r>
            <w:r>
              <w:rPr>
                <w:rFonts w:ascii="Arial"/>
                <w:spacing w:val="-2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 manufacturer is allowed</w:t>
            </w:r>
            <w:r>
              <w:rPr>
                <w:rFonts w:ascii="Arial"/>
                <w:spacing w:val="-1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 establish remains at two</w:t>
            </w:r>
            <w:r>
              <w:rPr>
                <w:rFonts w:ascii="Arial"/>
                <w:spacing w:val="-2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per vehicle segment (sedan, bus</w:t>
            </w:r>
            <w:r>
              <w:rPr>
                <w:rFonts w:ascii="Arial"/>
                <w:spacing w:val="-3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and </w:t>
            </w:r>
            <w:r>
              <w:rPr>
                <w:rFonts w:ascii="Arial"/>
                <w:spacing w:val="-2"/>
                <w:sz w:val="18"/>
              </w:rPr>
              <w:t>truck)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57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This regulation gives domestic manufacturers</w:t>
            </w:r>
            <w:r>
              <w:rPr>
                <w:rFonts w:ascii="Arial"/>
                <w:spacing w:val="-1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more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opportunity to develop their own technology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production bases by increasing the barrier for</w:t>
            </w:r>
            <w:r>
              <w:rPr>
                <w:rFonts w:ascii="Arial"/>
                <w:spacing w:val="-3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foreign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manufacturers</w:t>
            </w:r>
          </w:p>
        </w:tc>
      </w:tr>
      <w:tr w:rsidR="00AF4A23">
        <w:trPr>
          <w:trHeight w:hRule="exact" w:val="42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2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Minimum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Investment</w:t>
            </w:r>
            <w:r>
              <w:rPr>
                <w:rFonts w:ascii="Arial"/>
                <w:spacing w:val="-2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Size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1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 minimum investment of</w:t>
            </w:r>
            <w:r>
              <w:rPr>
                <w:rFonts w:ascii="Arial"/>
                <w:spacing w:val="-2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RMB2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billion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(US$241</w:t>
            </w:r>
            <w:r>
              <w:rPr>
                <w:rFonts w:ascii="Arial"/>
                <w:spacing w:val="-1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million)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is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required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26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restriction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investments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increases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market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entry barrier in</w:t>
            </w:r>
            <w:r>
              <w:rPr>
                <w:rFonts w:ascii="Arial"/>
                <w:spacing w:val="-2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China</w:t>
            </w:r>
          </w:p>
        </w:tc>
      </w:tr>
      <w:tr w:rsidR="00AF4A23">
        <w:trPr>
          <w:trHeight w:hRule="exact"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spacing w:before="2" w:line="206" w:lineRule="exact"/>
              <w:ind w:left="103" w:right="2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Manufacturing Licence</w:t>
            </w:r>
            <w:r>
              <w:rPr>
                <w:rFonts w:ascii="Arial"/>
                <w:spacing w:val="-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Transfer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1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Licence transfer from</w:t>
            </w:r>
            <w:r>
              <w:rPr>
                <w:rFonts w:ascii="Arial"/>
                <w:spacing w:val="-2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existing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 production companies</w:t>
            </w:r>
            <w:r>
              <w:rPr>
                <w:rFonts w:ascii="Arial"/>
                <w:spacing w:val="-2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non-automotive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enterprises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is</w:t>
            </w:r>
            <w:r>
              <w:rPr>
                <w:rFonts w:ascii="Arial"/>
                <w:spacing w:val="-13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 xml:space="preserve">not </w:t>
            </w:r>
            <w:r>
              <w:rPr>
                <w:rFonts w:ascii="Arial"/>
                <w:sz w:val="18"/>
              </w:rPr>
              <w:t>permitted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18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The policy makes it more difficult for</w:t>
            </w:r>
            <w:r>
              <w:rPr>
                <w:rFonts w:ascii="Arial"/>
                <w:spacing w:val="-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non-automotive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companies to diversify their business into the fast</w:t>
            </w:r>
            <w:r>
              <w:rPr>
                <w:rFonts w:ascii="Arial"/>
                <w:spacing w:val="-2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growing automotive market in</w:t>
            </w:r>
            <w:r>
              <w:rPr>
                <w:rFonts w:ascii="Arial"/>
                <w:spacing w:val="-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China</w:t>
            </w:r>
          </w:p>
        </w:tc>
      </w:tr>
      <w:tr w:rsidR="00AF4A23">
        <w:trPr>
          <w:trHeight w:hRule="exact" w:val="373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5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Domestic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Sourcing</w:t>
            </w:r>
            <w:r>
              <w:rPr>
                <w:rFonts w:ascii="Arial"/>
                <w:spacing w:val="-1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 Production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1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From 2005 (no specific</w:t>
            </w:r>
            <w:r>
              <w:rPr>
                <w:rFonts w:ascii="Arial"/>
                <w:spacing w:val="-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date mentioned),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imported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vehicles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 xml:space="preserve">can </w:t>
            </w:r>
            <w:r>
              <w:rPr>
                <w:rFonts w:ascii="Arial"/>
                <w:sz w:val="18"/>
              </w:rPr>
              <w:t>no longer be stored in</w:t>
            </w:r>
            <w:r>
              <w:rPr>
                <w:rFonts w:ascii="Arial"/>
                <w:spacing w:val="-2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bonded warehouses in</w:t>
            </w:r>
            <w:r>
              <w:rPr>
                <w:rFonts w:ascii="Arial"/>
                <w:spacing w:val="-2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China</w:t>
            </w:r>
          </w:p>
          <w:p w:rsidR="00AF4A23" w:rsidRDefault="00AF4A23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AF4A23" w:rsidRDefault="004843EE">
            <w:pPr>
              <w:pStyle w:val="TableParagraph"/>
              <w:ind w:left="103" w:right="1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Certain imported parts will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be subject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same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level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import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tariffs as complete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(currently,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tariffs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imported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cars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are 30 per cent to 38 per</w:t>
            </w:r>
            <w:r>
              <w:rPr>
                <w:rFonts w:ascii="Arial"/>
                <w:spacing w:val="-2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cent,</w:t>
            </w:r>
            <w:r>
              <w:rPr>
                <w:rFonts w:ascii="Arial"/>
                <w:spacing w:val="-2"/>
                <w:w w:val="9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while tariffs on parts range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from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10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per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cent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23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per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cent)</w:t>
            </w:r>
          </w:p>
          <w:p w:rsidR="00AF4A23" w:rsidRDefault="00AF4A23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AF4A23" w:rsidRDefault="004843EE">
            <w:pPr>
              <w:pStyle w:val="TableParagraph"/>
              <w:ind w:left="103" w:right="3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Cars</w:t>
            </w:r>
            <w:r>
              <w:rPr>
                <w:rFonts w:ascii="Arial"/>
                <w:spacing w:val="-1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with</w:t>
            </w:r>
            <w:r>
              <w:rPr>
                <w:rFonts w:ascii="Arial"/>
                <w:spacing w:val="-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major</w:t>
            </w:r>
            <w:r>
              <w:rPr>
                <w:rFonts w:ascii="Arial"/>
                <w:spacing w:val="-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subassemblies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(e.g. chassis, engine) that</w:t>
            </w:r>
            <w:r>
              <w:rPr>
                <w:rFonts w:ascii="Arial"/>
                <w:spacing w:val="-3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are imported may be taxed</w:t>
            </w:r>
            <w:r>
              <w:rPr>
                <w:rFonts w:ascii="Arial"/>
                <w:spacing w:val="-1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as imported</w:t>
            </w:r>
            <w:r>
              <w:rPr>
                <w:rFonts w:ascii="Arial"/>
                <w:spacing w:val="-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vehicles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6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Import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duty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will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payable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upon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entry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 China.</w:t>
            </w:r>
          </w:p>
          <w:p w:rsidR="00AF4A23" w:rsidRDefault="00AF4A23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AF4A23" w:rsidRDefault="004843EE">
            <w:pPr>
              <w:pStyle w:val="TableParagraph"/>
              <w:ind w:left="103" w:right="2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increase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local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manufacturing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sourcing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is expected,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foreign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automotive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manufacturers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likely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 continue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step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up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efforts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identify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local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sources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parts</w:t>
            </w:r>
            <w:r>
              <w:rPr>
                <w:rFonts w:ascii="Arial"/>
                <w:spacing w:val="-2"/>
                <w:w w:val="9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order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have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price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competitive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products</w:t>
            </w:r>
          </w:p>
          <w:p w:rsidR="00AF4A23" w:rsidRDefault="00AF4A23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AF4A23" w:rsidRDefault="004843EE">
            <w:pPr>
              <w:pStyle w:val="TableParagraph"/>
              <w:ind w:left="103" w:right="1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This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already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forcing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some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automakers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further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localize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their</w:t>
            </w:r>
            <w:r>
              <w:rPr>
                <w:rFonts w:ascii="Arial"/>
                <w:spacing w:val="-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vehicles</w:t>
            </w:r>
          </w:p>
        </w:tc>
      </w:tr>
      <w:tr w:rsidR="00AF4A23">
        <w:trPr>
          <w:trHeight w:hRule="exact" w:val="187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5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Research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&amp; </w:t>
            </w:r>
            <w:r>
              <w:rPr>
                <w:rFonts w:ascii="Arial"/>
                <w:spacing w:val="-2"/>
                <w:sz w:val="18"/>
              </w:rPr>
              <w:t>Development</w:t>
            </w:r>
            <w:r>
              <w:rPr>
                <w:rFonts w:ascii="Arial"/>
                <w:spacing w:val="-4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(R&amp;D)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7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R&amp;D expenses will be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tax deductible in the</w:t>
            </w:r>
            <w:r>
              <w:rPr>
                <w:rFonts w:ascii="Arial"/>
                <w:spacing w:val="-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future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A23" w:rsidRDefault="004843EE">
            <w:pPr>
              <w:pStyle w:val="TableParagraph"/>
              <w:ind w:left="103" w:right="2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This policy is expected to continue to encourage</w:t>
            </w:r>
            <w:r>
              <w:rPr>
                <w:rFonts w:ascii="Arial"/>
                <w:spacing w:val="-2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foreign companies to establish domestic R&amp;D centres as well</w:t>
            </w:r>
            <w:r>
              <w:rPr>
                <w:rFonts w:ascii="Arial"/>
                <w:spacing w:val="-2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as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encourage local R&amp;D activities and the development</w:t>
            </w:r>
            <w:r>
              <w:rPr>
                <w:rFonts w:ascii="Arial"/>
                <w:spacing w:val="-2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local intellectual property, for</w:t>
            </w:r>
            <w:r>
              <w:rPr>
                <w:rFonts w:ascii="Arial"/>
                <w:spacing w:val="-2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example</w:t>
            </w:r>
          </w:p>
          <w:p w:rsidR="00AF4A23" w:rsidRDefault="004843EE">
            <w:pPr>
              <w:pStyle w:val="TableParagraph"/>
              <w:numPr>
                <w:ilvl w:val="0"/>
                <w:numId w:val="1"/>
              </w:numPr>
              <w:tabs>
                <w:tab w:val="left" w:pos="320"/>
              </w:tabs>
              <w:ind w:right="5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GM has already established its own R&amp;D centre</w:t>
            </w:r>
            <w:r>
              <w:rPr>
                <w:rFonts w:ascii="Arial"/>
                <w:spacing w:val="-2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Shanghai</w:t>
            </w:r>
          </w:p>
          <w:p w:rsidR="00AF4A23" w:rsidRDefault="004843EE">
            <w:pPr>
              <w:pStyle w:val="TableParagraph"/>
              <w:numPr>
                <w:ilvl w:val="0"/>
                <w:numId w:val="1"/>
              </w:numPr>
              <w:tabs>
                <w:tab w:val="left" w:pos="320"/>
              </w:tabs>
              <w:ind w:right="10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At present, Nissan and Dongfeng Motors are building</w:t>
            </w:r>
            <w:r>
              <w:rPr>
                <w:rFonts w:ascii="Arial"/>
                <w:spacing w:val="2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 new R&amp;D centre in Guangzhou, which will be ready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 end of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2005</w:t>
            </w:r>
          </w:p>
        </w:tc>
      </w:tr>
    </w:tbl>
    <w:p w:rsidR="004843EE" w:rsidRDefault="004843EE"/>
    <w:sectPr w:rsidR="004843EE">
      <w:pgSz w:w="12240" w:h="15840"/>
      <w:pgMar w:top="1360" w:right="1280" w:bottom="680" w:left="1220" w:header="1105" w:footer="4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6A9" w:rsidRDefault="000136A9">
      <w:r>
        <w:separator/>
      </w:r>
    </w:p>
  </w:endnote>
  <w:endnote w:type="continuationSeparator" w:id="0">
    <w:p w:rsidR="000136A9" w:rsidRDefault="0001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23" w:rsidRDefault="00F53B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8216" behindDoc="1" locked="0" layoutInCell="1" allowOverlap="1">
              <wp:simplePos x="0" y="0"/>
              <wp:positionH relativeFrom="page">
                <wp:posOffset>1001395</wp:posOffset>
              </wp:positionH>
              <wp:positionV relativeFrom="page">
                <wp:posOffset>9609455</wp:posOffset>
              </wp:positionV>
              <wp:extent cx="5765165" cy="114300"/>
              <wp:effectExtent l="1270" t="0" r="0" b="127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AF4A23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78.85pt;margin-top:756.65pt;width:453.95pt;height:9pt;z-index:-2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" filled="f" stroked="f">
              <v:textbox inset="0,0,0,0">
                <w:txbxContent>
                  <w:p w:rsidR="00AF4A23" w:rsidRDefault="00AF4A23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23" w:rsidRDefault="00F53B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8312" behindDoc="1" locked="0" layoutInCell="1" allowOverlap="1">
              <wp:simplePos x="0" y="0"/>
              <wp:positionH relativeFrom="page">
                <wp:posOffset>1001395</wp:posOffset>
              </wp:positionH>
              <wp:positionV relativeFrom="page">
                <wp:posOffset>9609455</wp:posOffset>
              </wp:positionV>
              <wp:extent cx="5765165" cy="114300"/>
              <wp:effectExtent l="1270" t="0" r="0" b="127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AF4A23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0" type="#_x0000_t202" style="position:absolute;margin-left:78.85pt;margin-top:756.65pt;width:453.95pt;height:9pt;z-index:-28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l4swIAALA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" filled="f" stroked="f">
              <v:textbox inset="0,0,0,0">
                <w:txbxContent>
                  <w:p w:rsidR="00AF4A23" w:rsidRDefault="00AF4A23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6A9" w:rsidRDefault="000136A9">
      <w:r>
        <w:separator/>
      </w:r>
    </w:p>
  </w:footnote>
  <w:footnote w:type="continuationSeparator" w:id="0">
    <w:p w:rsidR="000136A9" w:rsidRDefault="00013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23" w:rsidRDefault="00F53B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88240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517E65" id="Group 12" o:spid="_x0000_s1026" style="position:absolute;margin-left:70.5pt;margin-top:67.65pt;width:471pt;height:.1pt;z-index:-28240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">
              <v:shape id="Freeform 13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uZL8A&#10;AADbAAAADwAAAGRycy9kb3ducmV2LnhtbERPTYvCMBC9C/6HMII3TVWQpWsUWRA8Fe1qz0Mz25Rt&#10;JrWJtv57IyzsbR7vcza7wTbiQZ2vHStYzBMQxKXTNVcKLt+H2QcIH5A1No5JwZM87Lbj0QZT7Xo+&#10;0yMPlYgh7FNUYEJoUyl9aciin7uWOHI/rrMYIuwqqTvsY7ht5DJJ1tJizbHBYEtfhsrf/G4V3PeH&#10;zNyOoS+v51NW5DYr3CVTajoZ9p8gAg3hX/znPuo4fwXvX+IB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9e5kvwAAANsAAAAPAAAAAAAAAAAAAAAAAJgCAABkcnMvZG93bnJl&#10;di54bWxQSwUGAAAAAAQABAD1AAAAhA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264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47040" cy="153035"/>
              <wp:effectExtent l="0" t="3175" r="381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0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46B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71pt;margin-top:54.25pt;width:35.2pt;height:12.05pt;z-index:-28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46B">
                      <w:rPr>
                        <w:rFonts w:ascii="Arial"/>
                        <w:b/>
                        <w:noProof/>
                        <w:sz w:val="20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288" behindDoc="1" locked="0" layoutInCell="1" allowOverlap="1">
              <wp:simplePos x="0" y="0"/>
              <wp:positionH relativeFrom="page">
                <wp:posOffset>6224270</wp:posOffset>
              </wp:positionH>
              <wp:positionV relativeFrom="page">
                <wp:posOffset>688975</wp:posOffset>
              </wp:positionV>
              <wp:extent cx="646430" cy="153035"/>
              <wp:effectExtent l="4445" t="3175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4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margin-left:490.1pt;margin-top:54.25pt;width:50.9pt;height:12.05pt;z-index:-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XvmsAIAALE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5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Arial"/>
                        <w:b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23" w:rsidRDefault="00F53B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88336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97BC12" id="Group 7" o:spid="_x0000_s1026" style="position:absolute;margin-left:70.5pt;margin-top:67.65pt;width:471pt;height:.1pt;z-index:-28144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">
              <v:shape id="Freeform 8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J6sr0A&#10;AADaAAAADwAAAGRycy9kb3ducmV2LnhtbERPTYvCMBC9C/6HMIK3NdWDSDWKCIKnotXteWjGpthM&#10;ahNt/febw4LHx/ve7AbbiDd1vnasYD5LQBCXTtdcKbhdjz8rED4ga2wck4IPedhtx6MNptr1fKF3&#10;HioRQ9inqMCE0KZS+tKQRT9zLXHk7q6zGCLsKqk77GO4beQiSZbSYs2xwWBLB0PlI39ZBa/9MTPP&#10;U+jL38s5K3KbFe6WKTWdDPs1iEBD+Ir/3SetIG6NV+INkNs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1J6sr0AAADaAAAADwAAAAAAAAAAAAAAAACYAgAAZHJzL2Rvd25yZXYu&#10;eG1sUEsFBgAAAAAEAAQA9QAAAIIDAAAAAA==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36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505460" cy="153035"/>
              <wp:effectExtent l="0" t="3175" r="254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4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71pt;margin-top:54.25pt;width:39.8pt;height:12.05pt;z-index:-28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384" behindDoc="1" locked="0" layoutInCell="1" allowOverlap="1">
              <wp:simplePos x="0" y="0"/>
              <wp:positionH relativeFrom="page">
                <wp:posOffset>6224270</wp:posOffset>
              </wp:positionH>
              <wp:positionV relativeFrom="page">
                <wp:posOffset>688975</wp:posOffset>
              </wp:positionV>
              <wp:extent cx="646430" cy="153035"/>
              <wp:effectExtent l="4445" t="3175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4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2" type="#_x0000_t202" style="position:absolute;margin-left:490.1pt;margin-top:54.25pt;width:50.9pt;height:12.05pt;z-index:-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5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Arial"/>
                        <w:b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23" w:rsidRDefault="00F53B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88408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1DB682" id="Group 3" o:spid="_x0000_s1026" style="position:absolute;margin-left:70.5pt;margin-top:67.65pt;width:471pt;height:.1pt;z-index:-28072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">
              <v:shape id="Freeform 4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wt8IA&#10;AADaAAAADwAAAGRycy9kb3ducmV2LnhtbESPzWrDMBCE74W+g9hCb7XcUkpwrIQQCORkaufnvFgb&#10;y8RauZZiu29fFQI5DjPzDZOvZ9uJkQbfOlbwnqQgiGunW24UHA+7twUIH5A1do5JwS95WK+en3LM&#10;tJu4pLEKjYgQ9hkqMCH0mZS+NmTRJ64njt7FDRZDlEMj9YBThNtOfqTpl7TYclww2NPWUH2tblbB&#10;bbMrzM8+TPWp/C7OlS3O7lgo9foyb5YgAs3hEb6391rBJ/xfiT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H3C3wgAAANo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43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518160" cy="153035"/>
              <wp:effectExtent l="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1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46B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71pt;margin-top:54.25pt;width:40.8pt;height:12.05pt;z-index:-2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2FCrwIAAK8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46B">
                      <w:rPr>
                        <w:rFonts w:ascii="Arial"/>
                        <w:b/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8456" behindDoc="1" locked="0" layoutInCell="1" allowOverlap="1">
              <wp:simplePos x="0" y="0"/>
              <wp:positionH relativeFrom="page">
                <wp:posOffset>6224270</wp:posOffset>
              </wp:positionH>
              <wp:positionV relativeFrom="page">
                <wp:posOffset>688975</wp:posOffset>
              </wp:positionV>
              <wp:extent cx="646430" cy="153035"/>
              <wp:effectExtent l="4445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4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4A23" w:rsidRDefault="004843EE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490.1pt;margin-top:54.25pt;width:50.9pt;height:12.05pt;z-index:-28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" filled="f" stroked="f">
              <v:textbox inset="0,0,0,0">
                <w:txbxContent>
                  <w:p w:rsidR="00AF4A23" w:rsidRDefault="004843EE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5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Arial"/>
                        <w:b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322F3"/>
    <w:multiLevelType w:val="hybridMultilevel"/>
    <w:tmpl w:val="F21EFD28"/>
    <w:lvl w:ilvl="0" w:tplc="7CA65E40">
      <w:start w:val="1"/>
      <w:numFmt w:val="decimal"/>
      <w:lvlText w:val="%1."/>
      <w:lvlJc w:val="left"/>
      <w:pPr>
        <w:ind w:left="520" w:hanging="360"/>
        <w:jc w:val="left"/>
      </w:pPr>
      <w:rPr>
        <w:rFonts w:ascii="Times New Roman" w:eastAsia="Times New Roman" w:hAnsi="Times New Roman" w:hint="default"/>
        <w:spacing w:val="-2"/>
        <w:w w:val="100"/>
        <w:sz w:val="24"/>
        <w:szCs w:val="24"/>
      </w:rPr>
    </w:lvl>
    <w:lvl w:ilvl="1" w:tplc="5052AE5E">
      <w:start w:val="1"/>
      <w:numFmt w:val="bullet"/>
      <w:lvlText w:val="•"/>
      <w:lvlJc w:val="left"/>
      <w:pPr>
        <w:ind w:left="1436" w:hanging="360"/>
      </w:pPr>
      <w:rPr>
        <w:rFonts w:hint="default"/>
      </w:rPr>
    </w:lvl>
    <w:lvl w:ilvl="2" w:tplc="DEEA46E8">
      <w:start w:val="1"/>
      <w:numFmt w:val="bullet"/>
      <w:lvlText w:val="•"/>
      <w:lvlJc w:val="left"/>
      <w:pPr>
        <w:ind w:left="2352" w:hanging="360"/>
      </w:pPr>
      <w:rPr>
        <w:rFonts w:hint="default"/>
      </w:rPr>
    </w:lvl>
    <w:lvl w:ilvl="3" w:tplc="B04A8270">
      <w:start w:val="1"/>
      <w:numFmt w:val="bullet"/>
      <w:lvlText w:val="•"/>
      <w:lvlJc w:val="left"/>
      <w:pPr>
        <w:ind w:left="3268" w:hanging="360"/>
      </w:pPr>
      <w:rPr>
        <w:rFonts w:hint="default"/>
      </w:rPr>
    </w:lvl>
    <w:lvl w:ilvl="4" w:tplc="84B2449C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5" w:tplc="A0CA1310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935CC8FC">
      <w:start w:val="1"/>
      <w:numFmt w:val="bullet"/>
      <w:lvlText w:val="•"/>
      <w:lvlJc w:val="left"/>
      <w:pPr>
        <w:ind w:left="6016" w:hanging="360"/>
      </w:pPr>
      <w:rPr>
        <w:rFonts w:hint="default"/>
      </w:rPr>
    </w:lvl>
    <w:lvl w:ilvl="7" w:tplc="0F2EA532">
      <w:start w:val="1"/>
      <w:numFmt w:val="bullet"/>
      <w:lvlText w:val="•"/>
      <w:lvlJc w:val="left"/>
      <w:pPr>
        <w:ind w:left="6932" w:hanging="360"/>
      </w:pPr>
      <w:rPr>
        <w:rFonts w:hint="default"/>
      </w:rPr>
    </w:lvl>
    <w:lvl w:ilvl="8" w:tplc="2280E63A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" w15:restartNumberingAfterBreak="0">
    <w:nsid w:val="2B8F4702"/>
    <w:multiLevelType w:val="hybridMultilevel"/>
    <w:tmpl w:val="AAFC19A2"/>
    <w:lvl w:ilvl="0" w:tplc="D17C1E90">
      <w:start w:val="1"/>
      <w:numFmt w:val="bullet"/>
      <w:lvlText w:val=""/>
      <w:lvlJc w:val="left"/>
      <w:pPr>
        <w:ind w:left="319" w:hanging="216"/>
      </w:pPr>
      <w:rPr>
        <w:rFonts w:ascii="Symbol" w:eastAsia="Symbol" w:hAnsi="Symbol" w:hint="default"/>
        <w:w w:val="99"/>
        <w:sz w:val="16"/>
        <w:szCs w:val="16"/>
      </w:rPr>
    </w:lvl>
    <w:lvl w:ilvl="1" w:tplc="D7EC10C2">
      <w:start w:val="1"/>
      <w:numFmt w:val="bullet"/>
      <w:lvlText w:val="•"/>
      <w:lvlJc w:val="left"/>
      <w:pPr>
        <w:ind w:left="777" w:hanging="216"/>
      </w:pPr>
      <w:rPr>
        <w:rFonts w:hint="default"/>
      </w:rPr>
    </w:lvl>
    <w:lvl w:ilvl="2" w:tplc="5614BE78">
      <w:start w:val="1"/>
      <w:numFmt w:val="bullet"/>
      <w:lvlText w:val="•"/>
      <w:lvlJc w:val="left"/>
      <w:pPr>
        <w:ind w:left="1234" w:hanging="216"/>
      </w:pPr>
      <w:rPr>
        <w:rFonts w:hint="default"/>
      </w:rPr>
    </w:lvl>
    <w:lvl w:ilvl="3" w:tplc="A230A90A">
      <w:start w:val="1"/>
      <w:numFmt w:val="bullet"/>
      <w:lvlText w:val="•"/>
      <w:lvlJc w:val="left"/>
      <w:pPr>
        <w:ind w:left="1691" w:hanging="216"/>
      </w:pPr>
      <w:rPr>
        <w:rFonts w:hint="default"/>
      </w:rPr>
    </w:lvl>
    <w:lvl w:ilvl="4" w:tplc="8D381A86">
      <w:start w:val="1"/>
      <w:numFmt w:val="bullet"/>
      <w:lvlText w:val="•"/>
      <w:lvlJc w:val="left"/>
      <w:pPr>
        <w:ind w:left="2148" w:hanging="216"/>
      </w:pPr>
      <w:rPr>
        <w:rFonts w:hint="default"/>
      </w:rPr>
    </w:lvl>
    <w:lvl w:ilvl="5" w:tplc="D22463E8">
      <w:start w:val="1"/>
      <w:numFmt w:val="bullet"/>
      <w:lvlText w:val="•"/>
      <w:lvlJc w:val="left"/>
      <w:pPr>
        <w:ind w:left="2605" w:hanging="216"/>
      </w:pPr>
      <w:rPr>
        <w:rFonts w:hint="default"/>
      </w:rPr>
    </w:lvl>
    <w:lvl w:ilvl="6" w:tplc="228CB238">
      <w:start w:val="1"/>
      <w:numFmt w:val="bullet"/>
      <w:lvlText w:val="•"/>
      <w:lvlJc w:val="left"/>
      <w:pPr>
        <w:ind w:left="3062" w:hanging="216"/>
      </w:pPr>
      <w:rPr>
        <w:rFonts w:hint="default"/>
      </w:rPr>
    </w:lvl>
    <w:lvl w:ilvl="7" w:tplc="BAACD798">
      <w:start w:val="1"/>
      <w:numFmt w:val="bullet"/>
      <w:lvlText w:val="•"/>
      <w:lvlJc w:val="left"/>
      <w:pPr>
        <w:ind w:left="3519" w:hanging="216"/>
      </w:pPr>
      <w:rPr>
        <w:rFonts w:hint="default"/>
      </w:rPr>
    </w:lvl>
    <w:lvl w:ilvl="8" w:tplc="9D4AA818">
      <w:start w:val="1"/>
      <w:numFmt w:val="bullet"/>
      <w:lvlText w:val="•"/>
      <w:lvlJc w:val="left"/>
      <w:pPr>
        <w:ind w:left="3976" w:hanging="216"/>
      </w:pPr>
      <w:rPr>
        <w:rFonts w:hint="default"/>
      </w:rPr>
    </w:lvl>
  </w:abstractNum>
  <w:abstractNum w:abstractNumId="2" w15:restartNumberingAfterBreak="0">
    <w:nsid w:val="7E572B87"/>
    <w:multiLevelType w:val="hybridMultilevel"/>
    <w:tmpl w:val="2800ED8A"/>
    <w:lvl w:ilvl="0" w:tplc="47B43954">
      <w:start w:val="1"/>
      <w:numFmt w:val="bullet"/>
      <w:lvlText w:val=""/>
      <w:lvlJc w:val="left"/>
      <w:pPr>
        <w:ind w:left="520" w:hanging="360"/>
      </w:pPr>
      <w:rPr>
        <w:rFonts w:ascii="Symbol" w:eastAsia="Symbol" w:hAnsi="Symbol" w:hint="default"/>
        <w:w w:val="100"/>
        <w:sz w:val="20"/>
        <w:szCs w:val="20"/>
      </w:rPr>
    </w:lvl>
    <w:lvl w:ilvl="1" w:tplc="95BCBB64">
      <w:start w:val="1"/>
      <w:numFmt w:val="bullet"/>
      <w:lvlText w:val="•"/>
      <w:lvlJc w:val="left"/>
      <w:pPr>
        <w:ind w:left="1436" w:hanging="360"/>
      </w:pPr>
      <w:rPr>
        <w:rFonts w:hint="default"/>
      </w:rPr>
    </w:lvl>
    <w:lvl w:ilvl="2" w:tplc="846A4098">
      <w:start w:val="1"/>
      <w:numFmt w:val="bullet"/>
      <w:lvlText w:val="•"/>
      <w:lvlJc w:val="left"/>
      <w:pPr>
        <w:ind w:left="2352" w:hanging="360"/>
      </w:pPr>
      <w:rPr>
        <w:rFonts w:hint="default"/>
      </w:rPr>
    </w:lvl>
    <w:lvl w:ilvl="3" w:tplc="99F8425A">
      <w:start w:val="1"/>
      <w:numFmt w:val="bullet"/>
      <w:lvlText w:val="•"/>
      <w:lvlJc w:val="left"/>
      <w:pPr>
        <w:ind w:left="3268" w:hanging="360"/>
      </w:pPr>
      <w:rPr>
        <w:rFonts w:hint="default"/>
      </w:rPr>
    </w:lvl>
    <w:lvl w:ilvl="4" w:tplc="06D6A84A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5" w:tplc="A23C50E4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B14C46FC">
      <w:start w:val="1"/>
      <w:numFmt w:val="bullet"/>
      <w:lvlText w:val="•"/>
      <w:lvlJc w:val="left"/>
      <w:pPr>
        <w:ind w:left="6016" w:hanging="360"/>
      </w:pPr>
      <w:rPr>
        <w:rFonts w:hint="default"/>
      </w:rPr>
    </w:lvl>
    <w:lvl w:ilvl="7" w:tplc="BBC6466A">
      <w:start w:val="1"/>
      <w:numFmt w:val="bullet"/>
      <w:lvlText w:val="•"/>
      <w:lvlJc w:val="left"/>
      <w:pPr>
        <w:ind w:left="6932" w:hanging="360"/>
      </w:pPr>
      <w:rPr>
        <w:rFonts w:hint="default"/>
      </w:rPr>
    </w:lvl>
    <w:lvl w:ilvl="8" w:tplc="9FE6BAA0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23"/>
    <w:rsid w:val="000136A9"/>
    <w:rsid w:val="000F146B"/>
    <w:rsid w:val="004843EE"/>
    <w:rsid w:val="00AF4A23"/>
    <w:rsid w:val="00BC04EB"/>
    <w:rsid w:val="00F5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61ACF1-CCA8-4318-B0E4-9610E541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5"/>
      <w:ind w:left="2334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53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BBE"/>
  </w:style>
  <w:style w:type="paragraph" w:styleId="Footer">
    <w:name w:val="footer"/>
    <w:basedOn w:val="Normal"/>
    <w:link w:val="FooterChar"/>
    <w:uiPriority w:val="99"/>
    <w:unhideWhenUsed/>
    <w:rsid w:val="00F53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ointell-news.com/News-2002/November-2002/November-2002-1/November-06-02-p10.htm" TargetMode="External"/><Relationship Id="rId13" Type="http://schemas.openxmlformats.org/officeDocument/2006/relationships/hyperlink" Target="http://www.freep.com/money/business/walsh30_20040330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://www.eiu.com/" TargetMode="Externa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pwc.com/extweb/newcloth.nsf/docid/F117826" TargetMode="External"/><Relationship Id="rId20" Type="http://schemas.openxmlformats.org/officeDocument/2006/relationships/hyperlink" Target="http://www.kpmg.com.cn/pub.htm?id=66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mchina.com/english/operations/shgm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wc.com/extweb/newcloth.nsf/docid/F11782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mchina.com/english/news/background/inchina.htm" TargetMode="External"/><Relationship Id="rId19" Type="http://schemas.openxmlformats.org/officeDocument/2006/relationships/hyperlink" Target="http://www.kpmg.ca/en/news/pr20040608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kpmg.com/search/index.asp?cid=75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8324</Words>
  <Characters>47453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Windows User</cp:lastModifiedBy>
  <cp:revision>2</cp:revision>
  <dcterms:created xsi:type="dcterms:W3CDTF">2018-07-06T01:12:00Z</dcterms:created>
  <dcterms:modified xsi:type="dcterms:W3CDTF">2018-07-06T01:12:00Z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Creator">
    <vt:lpwstr>PDFium</vt:lpwstr>
  </property>
  <property fmtid="{D5CDD505-2E9C-101B-9397-08002B2CF9AE}" pid="4" name="LastSaved">
    <vt:filetime>2018-06-27T00:00:00Z</vt:filetime>
  </property>
</Properties>
</file>